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BB2D" w14:textId="2285671F" w:rsidR="00882272" w:rsidRDefault="00882272" w:rsidP="005261F7">
      <w:pPr>
        <w:tabs>
          <w:tab w:val="left" w:pos="284"/>
        </w:tabs>
        <w:ind w:left="-851" w:right="-988"/>
        <w:rPr>
          <w:sz w:val="23"/>
          <w:szCs w:val="23"/>
        </w:rPr>
      </w:pPr>
      <w:r w:rsidRPr="00E3248E">
        <w:rPr>
          <w:noProof/>
        </w:rPr>
        <w:drawing>
          <wp:inline distT="0" distB="0" distL="0" distR="0" wp14:anchorId="72D1C575" wp14:editId="71BBF641">
            <wp:extent cx="7101794" cy="2095039"/>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79539" cy="2117974"/>
                    </a:xfrm>
                    <a:prstGeom prst="rect">
                      <a:avLst/>
                    </a:prstGeom>
                  </pic:spPr>
                </pic:pic>
              </a:graphicData>
            </a:graphic>
          </wp:inline>
        </w:drawing>
      </w:r>
    </w:p>
    <w:p w14:paraId="37F2DB07" w14:textId="28EA2CF2" w:rsidR="00017A3D" w:rsidRPr="00017A3D" w:rsidRDefault="00000000" w:rsidP="005261F7">
      <w:pPr>
        <w:tabs>
          <w:tab w:val="left" w:pos="284"/>
        </w:tabs>
        <w:ind w:left="-851" w:right="-988"/>
        <w:rPr>
          <w:sz w:val="23"/>
          <w:szCs w:val="23"/>
        </w:rPr>
      </w:pPr>
      <w:r>
        <w:rPr>
          <w:sz w:val="23"/>
          <w:szCs w:val="23"/>
        </w:rPr>
        <w:pict w14:anchorId="3ACB0479">
          <v:rect id="_x0000_i1025" style="width:0;height:1.5pt" o:hralign="center" o:hrstd="t" o:hr="t" fillcolor="#aaa" stroked="f"/>
        </w:pict>
      </w:r>
    </w:p>
    <w:p w14:paraId="1C6430E4" w14:textId="4EAAD256" w:rsidR="00017A3D" w:rsidRPr="00D47D22" w:rsidRDefault="005261F7" w:rsidP="005261F7">
      <w:pPr>
        <w:tabs>
          <w:tab w:val="left" w:pos="284"/>
        </w:tabs>
        <w:ind w:left="-851" w:right="-988"/>
        <w:rPr>
          <w:rFonts w:ascii="IBM Plex Sans SemiBold" w:hAnsi="IBM Plex Sans SemiBold"/>
          <w:b/>
          <w:bCs/>
          <w:color w:val="004C84"/>
          <w:sz w:val="28"/>
          <w:szCs w:val="28"/>
          <w:lang w:val="es-CR"/>
        </w:rPr>
      </w:pPr>
      <w:r>
        <w:rPr>
          <w:rFonts w:ascii="IBM Plex Sans SemiBold" w:hAnsi="IBM Plex Sans SemiBold"/>
          <w:b/>
          <w:bCs/>
          <w:color w:val="004C84"/>
          <w:sz w:val="28"/>
          <w:szCs w:val="28"/>
        </w:rPr>
        <w:tab/>
      </w:r>
      <w:r w:rsidRPr="00D47D22">
        <w:rPr>
          <w:rFonts w:ascii="IBM Plex Sans SemiBold" w:hAnsi="IBM Plex Sans SemiBold"/>
          <w:b/>
          <w:bCs/>
          <w:color w:val="004C84"/>
          <w:sz w:val="28"/>
          <w:szCs w:val="28"/>
          <w:lang w:val="es-CR"/>
        </w:rPr>
        <w:t xml:space="preserve">Informe Estado de la </w:t>
      </w:r>
      <w:r w:rsidR="00DB6140" w:rsidRPr="00D47D22">
        <w:rPr>
          <w:rFonts w:ascii="IBM Plex Sans SemiBold" w:hAnsi="IBM Plex Sans SemiBold"/>
          <w:b/>
          <w:bCs/>
          <w:color w:val="004C84"/>
          <w:sz w:val="28"/>
          <w:szCs w:val="28"/>
          <w:lang w:val="es-CR"/>
        </w:rPr>
        <w:t>Educación</w:t>
      </w:r>
      <w:r w:rsidRPr="00D47D22">
        <w:rPr>
          <w:rFonts w:ascii="IBM Plex Sans SemiBold" w:hAnsi="IBM Plex Sans SemiBold"/>
          <w:b/>
          <w:bCs/>
          <w:color w:val="004C84"/>
          <w:sz w:val="28"/>
          <w:szCs w:val="28"/>
          <w:lang w:val="es-CR"/>
        </w:rPr>
        <w:t xml:space="preserve"> 20</w:t>
      </w:r>
      <w:r w:rsidR="00111CEC">
        <w:rPr>
          <w:rFonts w:ascii="IBM Plex Sans SemiBold" w:hAnsi="IBM Plex Sans SemiBold"/>
          <w:b/>
          <w:bCs/>
          <w:color w:val="004C84"/>
          <w:sz w:val="28"/>
          <w:szCs w:val="28"/>
          <w:lang w:val="es-CR"/>
        </w:rPr>
        <w:t>2</w:t>
      </w:r>
      <w:r w:rsidR="0001614C">
        <w:rPr>
          <w:rFonts w:ascii="IBM Plex Sans SemiBold" w:hAnsi="IBM Plex Sans SemiBold"/>
          <w:b/>
          <w:bCs/>
          <w:color w:val="004C84"/>
          <w:sz w:val="28"/>
          <w:szCs w:val="28"/>
          <w:lang w:val="es-CR"/>
        </w:rPr>
        <w:t>3</w:t>
      </w:r>
    </w:p>
    <w:p w14:paraId="4AB45340" w14:textId="29080F58" w:rsidR="00017A3D" w:rsidRDefault="00000000" w:rsidP="005261F7">
      <w:pPr>
        <w:tabs>
          <w:tab w:val="left" w:pos="284"/>
        </w:tabs>
        <w:ind w:left="-851" w:right="-988"/>
        <w:rPr>
          <w:rFonts w:ascii="IBM Plex Sans SemiBold" w:hAnsi="IBM Plex Sans SemiBold"/>
          <w:b/>
          <w:bCs/>
          <w:sz w:val="22"/>
          <w:szCs w:val="22"/>
        </w:rPr>
      </w:pPr>
      <w:r>
        <w:rPr>
          <w:sz w:val="23"/>
          <w:szCs w:val="23"/>
        </w:rPr>
        <w:pict w14:anchorId="633CC12A">
          <v:rect id="_x0000_i1026" style="width:0;height:1.5pt" o:hralign="center" o:hrstd="t" o:hr="t" fillcolor="#aaa" stroked="f"/>
        </w:pict>
      </w:r>
    </w:p>
    <w:p w14:paraId="35417CF5" w14:textId="77777777" w:rsidR="005261F7" w:rsidRDefault="005261F7" w:rsidP="005261F7">
      <w:pPr>
        <w:tabs>
          <w:tab w:val="left" w:pos="284"/>
        </w:tabs>
        <w:ind w:left="-851" w:right="-988"/>
        <w:rPr>
          <w:rFonts w:ascii="IBM Plex Sans SemiBold" w:hAnsi="IBM Plex Sans SemiBold"/>
          <w:b/>
          <w:bCs/>
          <w:sz w:val="22"/>
          <w:szCs w:val="22"/>
        </w:rPr>
      </w:pPr>
    </w:p>
    <w:p w14:paraId="2C63A29D" w14:textId="6BEF4A04" w:rsidR="005261F7" w:rsidRPr="005261F7" w:rsidRDefault="005261F7" w:rsidP="005261F7">
      <w:pPr>
        <w:tabs>
          <w:tab w:val="left" w:pos="284"/>
        </w:tabs>
        <w:ind w:left="-851" w:right="-988"/>
        <w:rPr>
          <w:rFonts w:ascii="IBM Plex Sans SemiBold" w:hAnsi="IBM Plex Sans SemiBold"/>
          <w:b/>
          <w:bCs/>
          <w:color w:val="004C84"/>
          <w:sz w:val="22"/>
          <w:szCs w:val="22"/>
        </w:rPr>
      </w:pPr>
      <w:r>
        <w:rPr>
          <w:rFonts w:ascii="IBM Plex Sans SemiBold" w:hAnsi="IBM Plex Sans SemiBold"/>
          <w:b/>
          <w:bCs/>
          <w:sz w:val="22"/>
          <w:szCs w:val="22"/>
        </w:rPr>
        <w:tab/>
      </w:r>
      <w:r w:rsidR="0001614C">
        <w:rPr>
          <w:rFonts w:ascii="IBM Plex Sans SemiBold" w:hAnsi="IBM Plex Sans SemiBold"/>
          <w:b/>
          <w:bCs/>
          <w:color w:val="004C84"/>
          <w:sz w:val="48"/>
          <w:szCs w:val="48"/>
        </w:rPr>
        <w:t xml:space="preserve">Manual base de </w:t>
      </w:r>
      <w:proofErr w:type="spellStart"/>
      <w:r w:rsidR="0001614C">
        <w:rPr>
          <w:rFonts w:ascii="IBM Plex Sans SemiBold" w:hAnsi="IBM Plex Sans SemiBold"/>
          <w:b/>
          <w:bCs/>
          <w:color w:val="004C84"/>
          <w:sz w:val="48"/>
          <w:szCs w:val="48"/>
        </w:rPr>
        <w:t>datos</w:t>
      </w:r>
      <w:proofErr w:type="spellEnd"/>
      <w:r>
        <w:rPr>
          <w:rFonts w:ascii="IBM Plex Sans SemiBold" w:hAnsi="IBM Plex Sans SemiBold"/>
          <w:b/>
          <w:bCs/>
          <w:color w:val="004C84"/>
          <w:sz w:val="48"/>
          <w:szCs w:val="48"/>
        </w:rPr>
        <w:br/>
      </w:r>
    </w:p>
    <w:p w14:paraId="417A027C" w14:textId="572B0913" w:rsidR="005261F7" w:rsidRPr="005261F7" w:rsidRDefault="00000000" w:rsidP="005261F7">
      <w:pPr>
        <w:tabs>
          <w:tab w:val="left" w:pos="284"/>
        </w:tabs>
        <w:ind w:left="-851" w:right="-988"/>
        <w:rPr>
          <w:rFonts w:ascii="IBM Plex Sans SemiBold" w:hAnsi="IBM Plex Sans SemiBold"/>
          <w:b/>
          <w:bCs/>
          <w:sz w:val="48"/>
          <w:szCs w:val="48"/>
        </w:rPr>
      </w:pPr>
      <w:r>
        <w:rPr>
          <w:sz w:val="23"/>
          <w:szCs w:val="23"/>
        </w:rPr>
        <w:pict w14:anchorId="5E7204B2">
          <v:rect id="_x0000_i1027" style="width:0;height:1.5pt" o:hralign="center" o:hrstd="t" o:hr="t" fillcolor="#aaa" stroked="f"/>
        </w:pict>
      </w:r>
    </w:p>
    <w:p w14:paraId="41014A5E" w14:textId="77777777" w:rsidR="005261F7" w:rsidRDefault="005261F7" w:rsidP="005261F7">
      <w:pPr>
        <w:tabs>
          <w:tab w:val="left" w:pos="284"/>
        </w:tabs>
        <w:ind w:left="-851" w:right="-988"/>
        <w:rPr>
          <w:rFonts w:ascii="IBM Plex Sans SemiBold" w:hAnsi="IBM Plex Sans SemiBold"/>
          <w:b/>
          <w:bCs/>
          <w:sz w:val="22"/>
          <w:szCs w:val="22"/>
        </w:rPr>
      </w:pPr>
    </w:p>
    <w:p w14:paraId="698EE192" w14:textId="3643A4DC" w:rsidR="005261F7" w:rsidRPr="00D47D22" w:rsidRDefault="005261F7" w:rsidP="005261F7">
      <w:pPr>
        <w:tabs>
          <w:tab w:val="left" w:pos="284"/>
          <w:tab w:val="left" w:pos="1843"/>
        </w:tabs>
        <w:ind w:left="-851" w:right="-988"/>
        <w:rPr>
          <w:rFonts w:ascii="IBM Plex Sans SemiBold" w:hAnsi="IBM Plex Sans SemiBold"/>
          <w:b/>
          <w:bCs/>
          <w:sz w:val="28"/>
          <w:szCs w:val="28"/>
          <w:lang w:val="es-CR"/>
        </w:rPr>
      </w:pPr>
      <w:r>
        <w:rPr>
          <w:rFonts w:ascii="IBM Plex Sans SemiBold" w:hAnsi="IBM Plex Sans SemiBold"/>
          <w:b/>
          <w:bCs/>
          <w:sz w:val="22"/>
          <w:szCs w:val="22"/>
        </w:rPr>
        <w:tab/>
      </w:r>
      <w:r>
        <w:rPr>
          <w:rFonts w:ascii="IBM Plex Sans SemiBold" w:hAnsi="IBM Plex Sans SemiBold"/>
          <w:b/>
          <w:bCs/>
          <w:sz w:val="22"/>
          <w:szCs w:val="22"/>
        </w:rPr>
        <w:tab/>
      </w:r>
    </w:p>
    <w:p w14:paraId="385C6BDA" w14:textId="26B6D308" w:rsidR="00017A3D" w:rsidRPr="00D47D22" w:rsidRDefault="0001614C" w:rsidP="0001614C">
      <w:pPr>
        <w:tabs>
          <w:tab w:val="left" w:pos="284"/>
          <w:tab w:val="left" w:pos="1843"/>
          <w:tab w:val="left" w:pos="4678"/>
        </w:tabs>
        <w:ind w:left="284"/>
        <w:rPr>
          <w:rFonts w:ascii="IBM Plex Sans Light" w:hAnsi="IBM Plex Sans Light"/>
          <w:sz w:val="48"/>
          <w:szCs w:val="48"/>
          <w:lang w:val="es-CR"/>
        </w:rPr>
      </w:pPr>
      <w:r>
        <w:rPr>
          <w:rFonts w:ascii="IBM Plex Sans Light" w:hAnsi="IBM Plex Sans Light"/>
          <w:sz w:val="48"/>
          <w:szCs w:val="48"/>
          <w:lang w:val="es-CR"/>
        </w:rPr>
        <w:t xml:space="preserve">Habilidades básicas de lectura y escritura de estudiantes de cuarto grado en escuelas ubicadas </w:t>
      </w:r>
      <w:r w:rsidR="005753CD">
        <w:rPr>
          <w:rFonts w:ascii="IBM Plex Sans Light" w:hAnsi="IBM Plex Sans Light"/>
          <w:sz w:val="48"/>
          <w:szCs w:val="48"/>
          <w:lang w:val="es-CR"/>
        </w:rPr>
        <w:t>en zonas de alta vulnerabilidad socioeconómica</w:t>
      </w:r>
      <w:r>
        <w:rPr>
          <w:rFonts w:ascii="IBM Plex Sans Light" w:hAnsi="IBM Plex Sans Light"/>
          <w:sz w:val="48"/>
          <w:szCs w:val="48"/>
          <w:lang w:val="es-CR"/>
        </w:rPr>
        <w:t>: la voz del docente</w:t>
      </w:r>
    </w:p>
    <w:p w14:paraId="4CA24AEF" w14:textId="77777777" w:rsidR="00017A3D" w:rsidRPr="00D47D22" w:rsidRDefault="00017A3D" w:rsidP="005261F7">
      <w:pPr>
        <w:tabs>
          <w:tab w:val="left" w:pos="284"/>
          <w:tab w:val="left" w:pos="1843"/>
        </w:tabs>
        <w:ind w:left="720" w:hanging="578"/>
        <w:rPr>
          <w:rFonts w:ascii="IBM Plex Serif" w:hAnsi="IBM Plex Serif"/>
          <w:sz w:val="23"/>
          <w:szCs w:val="23"/>
          <w:lang w:val="es-CR"/>
        </w:rPr>
      </w:pPr>
    </w:p>
    <w:p w14:paraId="1A3D4A0A" w14:textId="77777777" w:rsidR="005261F7" w:rsidRPr="00D47D22" w:rsidRDefault="005261F7" w:rsidP="005261F7">
      <w:pPr>
        <w:tabs>
          <w:tab w:val="left" w:pos="284"/>
          <w:tab w:val="left" w:pos="1843"/>
        </w:tabs>
        <w:ind w:left="720" w:hanging="578"/>
        <w:rPr>
          <w:rFonts w:ascii="IBM Plex Serif" w:hAnsi="IBM Plex Serif"/>
          <w:sz w:val="23"/>
          <w:szCs w:val="23"/>
          <w:lang w:val="es-CR"/>
        </w:rPr>
      </w:pPr>
    </w:p>
    <w:p w14:paraId="02DA438D" w14:textId="3A0C86B2" w:rsidR="00D47D22" w:rsidRDefault="00D47D22" w:rsidP="0001614C">
      <w:pPr>
        <w:tabs>
          <w:tab w:val="left" w:pos="284"/>
          <w:tab w:val="left" w:pos="1843"/>
        </w:tabs>
        <w:ind w:left="720" w:hanging="578"/>
        <w:rPr>
          <w:rFonts w:ascii="IBM Plex Serif" w:hAnsi="IBM Plex Serif"/>
          <w:sz w:val="23"/>
          <w:szCs w:val="23"/>
          <w:lang w:val="es-CR"/>
        </w:rPr>
      </w:pPr>
      <w:r>
        <w:rPr>
          <w:rFonts w:ascii="IBM Plex Serif" w:hAnsi="IBM Plex Serif"/>
          <w:sz w:val="23"/>
          <w:szCs w:val="23"/>
          <w:lang w:val="es-CR"/>
        </w:rPr>
        <w:tab/>
      </w:r>
      <w:r>
        <w:rPr>
          <w:rFonts w:ascii="IBM Plex Serif" w:hAnsi="IBM Plex Serif"/>
          <w:sz w:val="23"/>
          <w:szCs w:val="23"/>
          <w:lang w:val="es-CR"/>
        </w:rPr>
        <w:tab/>
      </w:r>
      <w:r>
        <w:rPr>
          <w:rFonts w:ascii="IBM Plex Serif" w:hAnsi="IBM Plex Serif"/>
          <w:sz w:val="23"/>
          <w:szCs w:val="23"/>
          <w:lang w:val="es-CR"/>
        </w:rPr>
        <w:tab/>
      </w:r>
    </w:p>
    <w:p w14:paraId="040B499C" w14:textId="4013AAFB" w:rsidR="00D47D22" w:rsidRPr="00D47D22" w:rsidRDefault="00D47D22" w:rsidP="005261F7">
      <w:pPr>
        <w:tabs>
          <w:tab w:val="left" w:pos="284"/>
          <w:tab w:val="left" w:pos="1843"/>
        </w:tabs>
        <w:ind w:left="720" w:hanging="578"/>
        <w:rPr>
          <w:rFonts w:ascii="IBM Plex Serif" w:hAnsi="IBM Plex Serif"/>
          <w:sz w:val="23"/>
          <w:szCs w:val="23"/>
          <w:lang w:val="es-CR"/>
        </w:rPr>
      </w:pPr>
    </w:p>
    <w:p w14:paraId="16216EB0" w14:textId="7D517BEF" w:rsidR="005261F7" w:rsidRDefault="005261F7" w:rsidP="005261F7">
      <w:pPr>
        <w:tabs>
          <w:tab w:val="left" w:pos="284"/>
          <w:tab w:val="left" w:pos="1843"/>
        </w:tabs>
        <w:ind w:left="720" w:hanging="578"/>
        <w:rPr>
          <w:rFonts w:ascii="IBM Plex Sans" w:hAnsi="IBM Plex Sans"/>
          <w:sz w:val="28"/>
          <w:szCs w:val="28"/>
          <w:lang w:val="es-CR"/>
        </w:rPr>
      </w:pPr>
      <w:r w:rsidRPr="00D47D22">
        <w:rPr>
          <w:rFonts w:ascii="IBM Plex Serif" w:hAnsi="IBM Plex Serif"/>
          <w:sz w:val="23"/>
          <w:szCs w:val="23"/>
          <w:lang w:val="es-CR"/>
        </w:rPr>
        <w:tab/>
      </w:r>
      <w:r w:rsidRPr="00D47D22">
        <w:rPr>
          <w:rFonts w:ascii="IBM Plex Serif" w:hAnsi="IBM Plex Serif"/>
          <w:sz w:val="23"/>
          <w:szCs w:val="23"/>
          <w:lang w:val="es-CR"/>
        </w:rPr>
        <w:tab/>
      </w:r>
      <w:r w:rsidRPr="00D47D22">
        <w:rPr>
          <w:rFonts w:ascii="IBM Plex Serif" w:hAnsi="IBM Plex Serif"/>
          <w:sz w:val="23"/>
          <w:szCs w:val="23"/>
          <w:lang w:val="es-CR"/>
        </w:rPr>
        <w:tab/>
      </w:r>
      <w:r w:rsidR="00D47D22">
        <w:rPr>
          <w:rFonts w:ascii="IBM Plex Sans" w:hAnsi="IBM Plex Sans"/>
          <w:sz w:val="28"/>
          <w:szCs w:val="28"/>
          <w:lang w:val="es-CR"/>
        </w:rPr>
        <w:t>San José | 20</w:t>
      </w:r>
      <w:r w:rsidR="00111CEC">
        <w:rPr>
          <w:rFonts w:ascii="IBM Plex Sans" w:hAnsi="IBM Plex Sans"/>
          <w:sz w:val="28"/>
          <w:szCs w:val="28"/>
          <w:lang w:val="es-CR"/>
        </w:rPr>
        <w:t>2</w:t>
      </w:r>
      <w:r w:rsidR="0001614C">
        <w:rPr>
          <w:rFonts w:ascii="IBM Plex Sans" w:hAnsi="IBM Plex Sans"/>
          <w:sz w:val="28"/>
          <w:szCs w:val="28"/>
          <w:lang w:val="es-CR"/>
        </w:rPr>
        <w:t>3</w:t>
      </w:r>
    </w:p>
    <w:p w14:paraId="33443DDD" w14:textId="288BE9BF" w:rsidR="0001614C" w:rsidRPr="00D47D22" w:rsidRDefault="0001614C" w:rsidP="005261F7">
      <w:pPr>
        <w:tabs>
          <w:tab w:val="left" w:pos="284"/>
          <w:tab w:val="left" w:pos="1843"/>
        </w:tabs>
        <w:ind w:left="720" w:hanging="578"/>
        <w:rPr>
          <w:rFonts w:ascii="IBM Plex Sans" w:hAnsi="IBM Plex Sans"/>
          <w:sz w:val="28"/>
          <w:szCs w:val="28"/>
          <w:lang w:val="es-CR"/>
        </w:rPr>
      </w:pPr>
    </w:p>
    <w:p w14:paraId="57F4E65E" w14:textId="3DBBA703" w:rsidR="005261F7" w:rsidRPr="000E44C4" w:rsidRDefault="005261F7" w:rsidP="005261F7">
      <w:pPr>
        <w:tabs>
          <w:tab w:val="left" w:pos="284"/>
          <w:tab w:val="left" w:pos="1843"/>
        </w:tabs>
        <w:ind w:left="720" w:hanging="578"/>
        <w:rPr>
          <w:rFonts w:ascii="IBM Plex Sans" w:hAnsi="IBM Plex Sans"/>
          <w:sz w:val="28"/>
          <w:szCs w:val="28"/>
          <w:lang w:val="es-CR"/>
        </w:rPr>
      </w:pPr>
      <w:r w:rsidRPr="00D47D22">
        <w:rPr>
          <w:rFonts w:ascii="IBM Plex Sans" w:hAnsi="IBM Plex Sans"/>
          <w:sz w:val="28"/>
          <w:szCs w:val="28"/>
          <w:lang w:val="es-CR"/>
        </w:rPr>
        <w:tab/>
      </w:r>
      <w:r w:rsidRPr="00D47D22">
        <w:rPr>
          <w:rFonts w:ascii="IBM Plex Sans" w:hAnsi="IBM Plex Sans"/>
          <w:sz w:val="28"/>
          <w:szCs w:val="28"/>
          <w:lang w:val="es-CR"/>
        </w:rPr>
        <w:tab/>
      </w:r>
      <w:r w:rsidRPr="00D47D22">
        <w:rPr>
          <w:rFonts w:ascii="IBM Plex Sans" w:hAnsi="IBM Plex Sans"/>
          <w:sz w:val="28"/>
          <w:szCs w:val="28"/>
          <w:lang w:val="es-CR"/>
        </w:rPr>
        <w:tab/>
      </w:r>
    </w:p>
    <w:p w14:paraId="22DE0DA4" w14:textId="77777777" w:rsidR="0001614C" w:rsidRDefault="0001614C" w:rsidP="00330CFF">
      <w:pPr>
        <w:tabs>
          <w:tab w:val="left" w:pos="284"/>
          <w:tab w:val="left" w:pos="1843"/>
        </w:tabs>
        <w:ind w:left="720" w:hanging="578"/>
        <w:jc w:val="center"/>
        <w:rPr>
          <w:rFonts w:ascii="IBM Plex Sans" w:hAnsi="IBM Plex Sans"/>
          <w:sz w:val="23"/>
          <w:szCs w:val="23"/>
        </w:rPr>
      </w:pPr>
    </w:p>
    <w:p w14:paraId="06568542" w14:textId="77777777" w:rsidR="0001614C" w:rsidRDefault="0001614C" w:rsidP="00330CFF">
      <w:pPr>
        <w:tabs>
          <w:tab w:val="left" w:pos="284"/>
          <w:tab w:val="left" w:pos="1843"/>
        </w:tabs>
        <w:ind w:left="720" w:hanging="578"/>
        <w:jc w:val="center"/>
        <w:rPr>
          <w:rFonts w:ascii="IBM Plex Sans" w:hAnsi="IBM Plex Sans"/>
          <w:sz w:val="23"/>
          <w:szCs w:val="23"/>
        </w:rPr>
      </w:pPr>
    </w:p>
    <w:p w14:paraId="60EB06AD" w14:textId="77777777" w:rsidR="0001614C" w:rsidRDefault="0001614C" w:rsidP="00330CFF">
      <w:pPr>
        <w:tabs>
          <w:tab w:val="left" w:pos="284"/>
          <w:tab w:val="left" w:pos="1843"/>
        </w:tabs>
        <w:ind w:left="720" w:hanging="578"/>
        <w:jc w:val="center"/>
        <w:rPr>
          <w:rFonts w:ascii="IBM Plex Sans" w:hAnsi="IBM Plex Sans"/>
          <w:sz w:val="23"/>
          <w:szCs w:val="23"/>
        </w:rPr>
      </w:pPr>
    </w:p>
    <w:p w14:paraId="689E83BC" w14:textId="77777777" w:rsidR="0001614C" w:rsidRDefault="0001614C" w:rsidP="0001614C">
      <w:pPr>
        <w:tabs>
          <w:tab w:val="left" w:pos="1425"/>
        </w:tabs>
        <w:rPr>
          <w:rFonts w:ascii="IBM Plex Sans" w:hAnsi="IBM Plex Sans"/>
          <w:sz w:val="23"/>
          <w:szCs w:val="23"/>
        </w:rPr>
      </w:pPr>
    </w:p>
    <w:p w14:paraId="646D9591" w14:textId="77777777" w:rsidR="0001614C" w:rsidRPr="00F4354A" w:rsidRDefault="0001614C" w:rsidP="0001614C">
      <w:pPr>
        <w:autoSpaceDE w:val="0"/>
        <w:autoSpaceDN w:val="0"/>
        <w:adjustRightInd w:val="0"/>
        <w:jc w:val="both"/>
        <w:rPr>
          <w:rFonts w:ascii="Arial" w:hAnsi="Arial" w:cs="Arial"/>
          <w:bCs/>
        </w:rPr>
      </w:pPr>
    </w:p>
    <w:p w14:paraId="457BB24E" w14:textId="55F318E3" w:rsidR="004D118C" w:rsidRPr="004D118C" w:rsidRDefault="0001614C" w:rsidP="0001614C">
      <w:pPr>
        <w:rPr>
          <w:rFonts w:ascii="IBM Plex Sans" w:hAnsi="IBM Plex Sans" w:cs="Arial"/>
          <w:b/>
          <w:lang w:eastAsia="es-ES"/>
        </w:rPr>
      </w:pPr>
      <w:proofErr w:type="spellStart"/>
      <w:r w:rsidRPr="004D118C">
        <w:rPr>
          <w:rFonts w:ascii="IBM Plex Sans" w:hAnsi="IBM Plex Sans" w:cs="Arial"/>
          <w:b/>
          <w:lang w:eastAsia="es-ES"/>
        </w:rPr>
        <w:t>Objetivo</w:t>
      </w:r>
      <w:proofErr w:type="spellEnd"/>
      <w:r w:rsidRPr="004D118C">
        <w:rPr>
          <w:rFonts w:ascii="IBM Plex Sans" w:hAnsi="IBM Plex Sans" w:cs="Arial"/>
          <w:b/>
          <w:lang w:eastAsia="es-ES"/>
        </w:rPr>
        <w:t xml:space="preserve"> general</w:t>
      </w:r>
    </w:p>
    <w:p w14:paraId="2357EC6E" w14:textId="289922E2" w:rsidR="0001614C" w:rsidRPr="004D118C" w:rsidRDefault="0001614C" w:rsidP="0001614C">
      <w:pPr>
        <w:jc w:val="both"/>
        <w:rPr>
          <w:rFonts w:ascii="IBM Plex Sans" w:hAnsi="IBM Plex Sans" w:cs="Arial"/>
          <w:sz w:val="22"/>
          <w:szCs w:val="22"/>
          <w:lang w:eastAsia="es-ES"/>
        </w:rPr>
      </w:pPr>
      <w:r w:rsidRPr="004D118C">
        <w:rPr>
          <w:rFonts w:ascii="IBM Plex Sans" w:hAnsi="IBM Plex Sans" w:cs="Arial"/>
          <w:sz w:val="22"/>
          <w:szCs w:val="22"/>
          <w:lang w:eastAsia="es-ES"/>
        </w:rPr>
        <w:t xml:space="preserve">El </w:t>
      </w:r>
      <w:proofErr w:type="spellStart"/>
      <w:r w:rsidRPr="004D118C">
        <w:rPr>
          <w:rFonts w:ascii="IBM Plex Sans" w:hAnsi="IBM Plex Sans" w:cs="Arial"/>
          <w:sz w:val="22"/>
          <w:szCs w:val="22"/>
          <w:lang w:eastAsia="es-ES"/>
        </w:rPr>
        <w:t>propósito</w:t>
      </w:r>
      <w:proofErr w:type="spellEnd"/>
      <w:r w:rsidRPr="004D118C">
        <w:rPr>
          <w:rFonts w:ascii="IBM Plex Sans" w:hAnsi="IBM Plex Sans" w:cs="Arial"/>
          <w:sz w:val="22"/>
          <w:szCs w:val="22"/>
          <w:lang w:eastAsia="es-ES"/>
        </w:rPr>
        <w:t xml:space="preserve"> de la </w:t>
      </w:r>
      <w:proofErr w:type="spellStart"/>
      <w:r w:rsidRPr="004D118C">
        <w:rPr>
          <w:rFonts w:ascii="IBM Plex Sans" w:hAnsi="IBM Plex Sans" w:cs="Arial"/>
          <w:sz w:val="22"/>
          <w:szCs w:val="22"/>
          <w:lang w:eastAsia="es-ES"/>
        </w:rPr>
        <w:t>encuesta</w:t>
      </w:r>
      <w:proofErr w:type="spellEnd"/>
      <w:r w:rsidRPr="004D118C">
        <w:rPr>
          <w:rFonts w:ascii="IBM Plex Sans" w:hAnsi="IBM Plex Sans" w:cs="Arial"/>
          <w:sz w:val="22"/>
          <w:szCs w:val="22"/>
          <w:lang w:eastAsia="es-ES"/>
        </w:rPr>
        <w:t xml:space="preserve"> es </w:t>
      </w:r>
      <w:proofErr w:type="spellStart"/>
      <w:r w:rsidRPr="004D118C">
        <w:rPr>
          <w:rFonts w:ascii="IBM Plex Sans" w:hAnsi="IBM Plex Sans" w:cs="Arial"/>
          <w:sz w:val="22"/>
          <w:szCs w:val="22"/>
          <w:lang w:eastAsia="es-ES"/>
        </w:rPr>
        <w:t>conocer</w:t>
      </w:r>
      <w:proofErr w:type="spellEnd"/>
      <w:r w:rsidRPr="004D118C">
        <w:rPr>
          <w:rFonts w:ascii="IBM Plex Sans" w:hAnsi="IBM Plex Sans" w:cs="Arial"/>
          <w:sz w:val="22"/>
          <w:szCs w:val="22"/>
          <w:lang w:eastAsia="es-ES"/>
        </w:rPr>
        <w:t xml:space="preserve"> la </w:t>
      </w:r>
      <w:proofErr w:type="spellStart"/>
      <w:r w:rsidRPr="004D118C">
        <w:rPr>
          <w:rFonts w:ascii="IBM Plex Sans" w:hAnsi="IBM Plex Sans" w:cs="Arial"/>
          <w:sz w:val="22"/>
          <w:szCs w:val="22"/>
          <w:lang w:eastAsia="es-ES"/>
        </w:rPr>
        <w:t>percepción</w:t>
      </w:r>
      <w:proofErr w:type="spellEnd"/>
      <w:r w:rsidRPr="004D118C">
        <w:rPr>
          <w:rFonts w:ascii="IBM Plex Sans" w:hAnsi="IBM Plex Sans" w:cs="Arial"/>
          <w:sz w:val="22"/>
          <w:szCs w:val="22"/>
          <w:lang w:eastAsia="es-ES"/>
        </w:rPr>
        <w:t xml:space="preserve"> de las personas </w:t>
      </w:r>
      <w:proofErr w:type="spellStart"/>
      <w:r w:rsidRPr="004D118C">
        <w:rPr>
          <w:rFonts w:ascii="IBM Plex Sans" w:hAnsi="IBM Plex Sans" w:cs="Arial"/>
          <w:sz w:val="22"/>
          <w:szCs w:val="22"/>
          <w:lang w:eastAsia="es-ES"/>
        </w:rPr>
        <w:t>docentes</w:t>
      </w:r>
      <w:proofErr w:type="spellEnd"/>
      <w:r w:rsidRPr="004D118C">
        <w:rPr>
          <w:rFonts w:ascii="IBM Plex Sans" w:hAnsi="IBM Plex Sans" w:cs="Arial"/>
          <w:sz w:val="22"/>
          <w:szCs w:val="22"/>
          <w:lang w:eastAsia="es-ES"/>
        </w:rPr>
        <w:t xml:space="preserve"> que </w:t>
      </w:r>
      <w:proofErr w:type="spellStart"/>
      <w:r w:rsidRPr="004D118C">
        <w:rPr>
          <w:rFonts w:ascii="IBM Plex Sans" w:hAnsi="IBM Plex Sans" w:cs="Arial"/>
          <w:sz w:val="22"/>
          <w:szCs w:val="22"/>
          <w:lang w:eastAsia="es-ES"/>
        </w:rPr>
        <w:t>laboraban</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2022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centro</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educativos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públicos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ubicados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w:t>
      </w:r>
      <w:r w:rsidR="005753CD">
        <w:rPr>
          <w:rFonts w:ascii="IBM Plex Sans" w:hAnsi="IBM Plex Sans" w:cs="Arial"/>
          <w:sz w:val="22"/>
          <w:szCs w:val="22"/>
          <w:lang w:eastAsia="es-ES"/>
        </w:rPr>
        <w:t xml:space="preserve">zonas de </w:t>
      </w:r>
      <w:proofErr w:type="spellStart"/>
      <w:r w:rsidR="005753CD">
        <w:rPr>
          <w:rFonts w:ascii="IBM Plex Sans" w:hAnsi="IBM Plex Sans" w:cs="Arial"/>
          <w:sz w:val="22"/>
          <w:szCs w:val="22"/>
          <w:lang w:eastAsia="es-ES"/>
        </w:rPr>
        <w:t>alta</w:t>
      </w:r>
      <w:proofErr w:type="spellEnd"/>
      <w:r w:rsidR="005753CD">
        <w:rPr>
          <w:rFonts w:ascii="IBM Plex Sans" w:hAnsi="IBM Plex Sans" w:cs="Arial"/>
          <w:sz w:val="22"/>
          <w:szCs w:val="22"/>
          <w:lang w:eastAsia="es-ES"/>
        </w:rPr>
        <w:t xml:space="preserve"> </w:t>
      </w:r>
      <w:proofErr w:type="spellStart"/>
      <w:r w:rsidR="005753CD">
        <w:rPr>
          <w:rFonts w:ascii="IBM Plex Sans" w:hAnsi="IBM Plex Sans" w:cs="Arial"/>
          <w:sz w:val="22"/>
          <w:szCs w:val="22"/>
          <w:lang w:eastAsia="es-ES"/>
        </w:rPr>
        <w:t>vulnerabilidad</w:t>
      </w:r>
      <w:proofErr w:type="spellEnd"/>
      <w:r w:rsidR="005753CD">
        <w:rPr>
          <w:rFonts w:ascii="IBM Plex Sans" w:hAnsi="IBM Plex Sans" w:cs="Arial"/>
          <w:sz w:val="22"/>
          <w:szCs w:val="22"/>
          <w:lang w:eastAsia="es-ES"/>
        </w:rPr>
        <w:t xml:space="preserve"> </w:t>
      </w:r>
      <w:proofErr w:type="spellStart"/>
      <w:r w:rsidR="005753CD">
        <w:rPr>
          <w:rFonts w:ascii="IBM Plex Sans" w:hAnsi="IBM Plex Sans" w:cs="Arial"/>
          <w:sz w:val="22"/>
          <w:szCs w:val="22"/>
          <w:lang w:eastAsia="es-ES"/>
        </w:rPr>
        <w:t>socioeconómica</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sobre</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el</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nivel</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mínimo</w:t>
      </w:r>
      <w:proofErr w:type="spellEnd"/>
      <w:r w:rsidRPr="004D118C">
        <w:rPr>
          <w:rFonts w:ascii="IBM Plex Sans" w:hAnsi="IBM Plex Sans" w:cs="Arial"/>
          <w:sz w:val="22"/>
          <w:szCs w:val="22"/>
          <w:lang w:eastAsia="es-ES"/>
        </w:rPr>
        <w:t xml:space="preserve"> de </w:t>
      </w:r>
      <w:proofErr w:type="spellStart"/>
      <w:r w:rsidRPr="004D118C">
        <w:rPr>
          <w:rFonts w:ascii="IBM Plex Sans" w:hAnsi="IBM Plex Sans" w:cs="Arial"/>
          <w:sz w:val="22"/>
          <w:szCs w:val="22"/>
          <w:lang w:eastAsia="es-ES"/>
        </w:rPr>
        <w:t>conocimientos</w:t>
      </w:r>
      <w:proofErr w:type="spellEnd"/>
      <w:r w:rsidRPr="004D118C">
        <w:rPr>
          <w:rFonts w:ascii="IBM Plex Sans" w:hAnsi="IBM Plex Sans" w:cs="Arial"/>
          <w:sz w:val="22"/>
          <w:szCs w:val="22"/>
          <w:lang w:eastAsia="es-ES"/>
        </w:rPr>
        <w:t xml:space="preserve"> y </w:t>
      </w:r>
      <w:proofErr w:type="spellStart"/>
      <w:r w:rsidRPr="004D118C">
        <w:rPr>
          <w:rFonts w:ascii="IBM Plex Sans" w:hAnsi="IBM Plex Sans" w:cs="Arial"/>
          <w:sz w:val="22"/>
          <w:szCs w:val="22"/>
          <w:lang w:eastAsia="es-ES"/>
        </w:rPr>
        <w:t>habilidades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las </w:t>
      </w:r>
      <w:proofErr w:type="spellStart"/>
      <w:r w:rsidRPr="004D118C">
        <w:rPr>
          <w:rFonts w:ascii="IBM Plex Sans" w:hAnsi="IBM Plex Sans" w:cs="Arial"/>
          <w:sz w:val="22"/>
          <w:szCs w:val="22"/>
          <w:lang w:eastAsia="es-ES"/>
        </w:rPr>
        <w:t>áreas</w:t>
      </w:r>
      <w:proofErr w:type="spellEnd"/>
      <w:r w:rsidRPr="004D118C">
        <w:rPr>
          <w:rFonts w:ascii="IBM Plex Sans" w:hAnsi="IBM Plex Sans" w:cs="Arial"/>
          <w:sz w:val="22"/>
          <w:szCs w:val="22"/>
          <w:lang w:eastAsia="es-ES"/>
        </w:rPr>
        <w:t xml:space="preserve"> de </w:t>
      </w:r>
      <w:proofErr w:type="spellStart"/>
      <w:r w:rsidRPr="004D118C">
        <w:rPr>
          <w:rFonts w:ascii="IBM Plex Sans" w:hAnsi="IBM Plex Sans" w:cs="Arial"/>
          <w:sz w:val="22"/>
          <w:szCs w:val="22"/>
          <w:lang w:eastAsia="es-ES"/>
        </w:rPr>
        <w:t>lectura</w:t>
      </w:r>
      <w:proofErr w:type="spellEnd"/>
      <w:r w:rsidRPr="004D118C">
        <w:rPr>
          <w:rFonts w:ascii="IBM Plex Sans" w:hAnsi="IBM Plex Sans" w:cs="Arial"/>
          <w:sz w:val="22"/>
          <w:szCs w:val="22"/>
          <w:lang w:eastAsia="es-ES"/>
        </w:rPr>
        <w:t xml:space="preserve"> y </w:t>
      </w:r>
      <w:proofErr w:type="spellStart"/>
      <w:r w:rsidRPr="004D118C">
        <w:rPr>
          <w:rFonts w:ascii="IBM Plex Sans" w:hAnsi="IBM Plex Sans" w:cs="Arial"/>
          <w:sz w:val="22"/>
          <w:szCs w:val="22"/>
          <w:lang w:eastAsia="es-ES"/>
        </w:rPr>
        <w:t>escritura</w:t>
      </w:r>
      <w:proofErr w:type="spellEnd"/>
      <w:r w:rsidRPr="004D118C">
        <w:rPr>
          <w:rFonts w:ascii="IBM Plex Sans" w:hAnsi="IBM Plex Sans" w:cs="Arial"/>
          <w:sz w:val="22"/>
          <w:szCs w:val="22"/>
          <w:lang w:eastAsia="es-ES"/>
        </w:rPr>
        <w:t xml:space="preserve"> que </w:t>
      </w:r>
      <w:proofErr w:type="spellStart"/>
      <w:r w:rsidRPr="004D118C">
        <w:rPr>
          <w:rFonts w:ascii="IBM Plex Sans" w:hAnsi="IBM Plex Sans" w:cs="Arial"/>
          <w:sz w:val="22"/>
          <w:szCs w:val="22"/>
          <w:lang w:eastAsia="es-ES"/>
        </w:rPr>
        <w:t>mostraron</w:t>
      </w:r>
      <w:proofErr w:type="spellEnd"/>
      <w:r w:rsidRPr="004D118C">
        <w:rPr>
          <w:rFonts w:ascii="IBM Plex Sans" w:hAnsi="IBM Plex Sans" w:cs="Arial"/>
          <w:sz w:val="22"/>
          <w:szCs w:val="22"/>
          <w:lang w:eastAsia="es-ES"/>
        </w:rPr>
        <w:t xml:space="preserve"> sus </w:t>
      </w:r>
      <w:proofErr w:type="spellStart"/>
      <w:r w:rsidRPr="004D118C">
        <w:rPr>
          <w:rFonts w:ascii="IBM Plex Sans" w:hAnsi="IBM Plex Sans" w:cs="Arial"/>
          <w:sz w:val="22"/>
          <w:szCs w:val="22"/>
          <w:lang w:eastAsia="es-ES"/>
        </w:rPr>
        <w:t>alumnos</w:t>
      </w:r>
      <w:proofErr w:type="spellEnd"/>
      <w:r w:rsidRPr="004D118C">
        <w:rPr>
          <w:rFonts w:ascii="IBM Plex Sans" w:hAnsi="IBM Plex Sans" w:cs="Arial"/>
          <w:sz w:val="22"/>
          <w:szCs w:val="22"/>
          <w:lang w:eastAsia="es-ES"/>
        </w:rPr>
        <w:t xml:space="preserve"> al </w:t>
      </w:r>
      <w:proofErr w:type="spellStart"/>
      <w:r w:rsidRPr="004D118C">
        <w:rPr>
          <w:rFonts w:ascii="IBM Plex Sans" w:hAnsi="IBM Plex Sans" w:cs="Arial"/>
          <w:sz w:val="22"/>
          <w:szCs w:val="22"/>
          <w:lang w:eastAsia="es-ES"/>
        </w:rPr>
        <w:t>ingresar</w:t>
      </w:r>
      <w:proofErr w:type="spellEnd"/>
      <w:r w:rsidRPr="004D118C">
        <w:rPr>
          <w:rFonts w:ascii="IBM Plex Sans" w:hAnsi="IBM Plex Sans" w:cs="Arial"/>
          <w:sz w:val="22"/>
          <w:szCs w:val="22"/>
          <w:lang w:eastAsia="es-ES"/>
        </w:rPr>
        <w:t xml:space="preserve"> a </w:t>
      </w:r>
      <w:proofErr w:type="spellStart"/>
      <w:r w:rsidRPr="004D118C">
        <w:rPr>
          <w:rFonts w:ascii="IBM Plex Sans" w:hAnsi="IBM Plex Sans" w:cs="Arial"/>
          <w:sz w:val="22"/>
          <w:szCs w:val="22"/>
          <w:lang w:eastAsia="es-ES"/>
        </w:rPr>
        <w:t>cuarto</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grado</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Además</w:t>
      </w:r>
      <w:proofErr w:type="spellEnd"/>
      <w:r w:rsidRPr="004D118C">
        <w:rPr>
          <w:rFonts w:ascii="IBM Plex Sans" w:hAnsi="IBM Plex Sans" w:cs="Arial"/>
          <w:sz w:val="22"/>
          <w:szCs w:val="22"/>
          <w:lang w:eastAsia="es-ES"/>
        </w:rPr>
        <w:t xml:space="preserve">, se </w:t>
      </w:r>
      <w:proofErr w:type="spellStart"/>
      <w:r w:rsidRPr="004D118C">
        <w:rPr>
          <w:rFonts w:ascii="IBM Plex Sans" w:hAnsi="IBM Plex Sans" w:cs="Arial"/>
          <w:sz w:val="22"/>
          <w:szCs w:val="22"/>
          <w:lang w:eastAsia="es-ES"/>
        </w:rPr>
        <w:t>buscó</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identificar</w:t>
      </w:r>
      <w:proofErr w:type="spellEnd"/>
      <w:r w:rsidRPr="004D118C">
        <w:rPr>
          <w:rFonts w:ascii="IBM Plex Sans" w:hAnsi="IBM Plex Sans" w:cs="Arial"/>
          <w:sz w:val="22"/>
          <w:szCs w:val="22"/>
          <w:lang w:eastAsia="es-ES"/>
        </w:rPr>
        <w:t xml:space="preserve"> las </w:t>
      </w:r>
      <w:proofErr w:type="spellStart"/>
      <w:r w:rsidRPr="004D118C">
        <w:rPr>
          <w:rFonts w:ascii="IBM Plex Sans" w:hAnsi="IBM Plex Sans" w:cs="Arial"/>
          <w:sz w:val="22"/>
          <w:szCs w:val="22"/>
          <w:lang w:eastAsia="es-ES"/>
        </w:rPr>
        <w:t>preocupaciones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principales</w:t>
      </w:r>
      <w:proofErr w:type="spellEnd"/>
      <w:r w:rsidRPr="004D118C">
        <w:rPr>
          <w:rFonts w:ascii="IBM Plex Sans" w:hAnsi="IBM Plex Sans" w:cs="Arial"/>
          <w:sz w:val="22"/>
          <w:szCs w:val="22"/>
          <w:lang w:eastAsia="es-ES"/>
        </w:rPr>
        <w:t xml:space="preserve"> que </w:t>
      </w:r>
      <w:proofErr w:type="spellStart"/>
      <w:r w:rsidRPr="004D118C">
        <w:rPr>
          <w:rFonts w:ascii="IBM Plex Sans" w:hAnsi="IBM Plex Sans" w:cs="Arial"/>
          <w:sz w:val="22"/>
          <w:szCs w:val="22"/>
          <w:lang w:eastAsia="es-ES"/>
        </w:rPr>
        <w:t>puedan</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surgir</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relación</w:t>
      </w:r>
      <w:proofErr w:type="spellEnd"/>
      <w:r w:rsidRPr="004D118C">
        <w:rPr>
          <w:rFonts w:ascii="IBM Plex Sans" w:hAnsi="IBM Plex Sans" w:cs="Arial"/>
          <w:sz w:val="22"/>
          <w:szCs w:val="22"/>
          <w:lang w:eastAsia="es-ES"/>
        </w:rPr>
        <w:t xml:space="preserve"> con las </w:t>
      </w:r>
      <w:proofErr w:type="spellStart"/>
      <w:r w:rsidRPr="004D118C">
        <w:rPr>
          <w:rFonts w:ascii="IBM Plex Sans" w:hAnsi="IBM Plex Sans" w:cs="Arial"/>
          <w:sz w:val="22"/>
          <w:szCs w:val="22"/>
          <w:lang w:eastAsia="es-ES"/>
        </w:rPr>
        <w:t>posibles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limitaciones</w:t>
      </w:r>
      <w:proofErr w:type="spellEnd"/>
      <w:r w:rsidRPr="004D118C">
        <w:rPr>
          <w:rFonts w:ascii="IBM Plex Sans" w:hAnsi="IBM Plex Sans" w:cs="Arial"/>
          <w:sz w:val="22"/>
          <w:szCs w:val="22"/>
          <w:lang w:eastAsia="es-ES"/>
        </w:rPr>
        <w:t xml:space="preserve"> que </w:t>
      </w:r>
      <w:proofErr w:type="spellStart"/>
      <w:r w:rsidRPr="004D118C">
        <w:rPr>
          <w:rFonts w:ascii="IBM Plex Sans" w:hAnsi="IBM Plex Sans" w:cs="Arial"/>
          <w:sz w:val="22"/>
          <w:szCs w:val="22"/>
          <w:lang w:eastAsia="es-ES"/>
        </w:rPr>
        <w:t>enfrentan</w:t>
      </w:r>
      <w:proofErr w:type="spellEnd"/>
      <w:r w:rsidRPr="004D118C">
        <w:rPr>
          <w:rFonts w:ascii="IBM Plex Sans" w:hAnsi="IBM Plex Sans" w:cs="Arial"/>
          <w:sz w:val="22"/>
          <w:szCs w:val="22"/>
          <w:lang w:eastAsia="es-ES"/>
        </w:rPr>
        <w:t xml:space="preserve"> al </w:t>
      </w:r>
      <w:proofErr w:type="spellStart"/>
      <w:r w:rsidRPr="004D118C">
        <w:rPr>
          <w:rFonts w:ascii="IBM Plex Sans" w:hAnsi="IBM Plex Sans" w:cs="Arial"/>
          <w:sz w:val="22"/>
          <w:szCs w:val="22"/>
          <w:lang w:eastAsia="es-ES"/>
        </w:rPr>
        <w:t>trabajar</w:t>
      </w:r>
      <w:proofErr w:type="spellEnd"/>
      <w:r w:rsidRPr="004D118C">
        <w:rPr>
          <w:rFonts w:ascii="IBM Plex Sans" w:hAnsi="IBM Plex Sans" w:cs="Arial"/>
          <w:sz w:val="22"/>
          <w:szCs w:val="22"/>
          <w:lang w:eastAsia="es-ES"/>
        </w:rPr>
        <w:t xml:space="preserve"> con un </w:t>
      </w:r>
      <w:proofErr w:type="spellStart"/>
      <w:r w:rsidRPr="004D118C">
        <w:rPr>
          <w:rFonts w:ascii="IBM Plex Sans" w:hAnsi="IBM Plex Sans" w:cs="Arial"/>
          <w:sz w:val="22"/>
          <w:szCs w:val="22"/>
          <w:lang w:eastAsia="es-ES"/>
        </w:rPr>
        <w:t>grupo</w:t>
      </w:r>
      <w:proofErr w:type="spellEnd"/>
      <w:r w:rsidRPr="004D118C">
        <w:rPr>
          <w:rFonts w:ascii="IBM Plex Sans" w:hAnsi="IBM Plex Sans" w:cs="Arial"/>
          <w:sz w:val="22"/>
          <w:szCs w:val="22"/>
          <w:lang w:eastAsia="es-ES"/>
        </w:rPr>
        <w:t xml:space="preserve"> escolar </w:t>
      </w:r>
      <w:proofErr w:type="spellStart"/>
      <w:r w:rsidRPr="004D118C">
        <w:rPr>
          <w:rFonts w:ascii="IBM Plex Sans" w:hAnsi="IBM Plex Sans" w:cs="Arial"/>
          <w:sz w:val="22"/>
          <w:szCs w:val="22"/>
          <w:lang w:eastAsia="es-ES"/>
        </w:rPr>
        <w:t>caracterizado</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por</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su</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diversidad</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términos</w:t>
      </w:r>
      <w:proofErr w:type="spellEnd"/>
      <w:r w:rsidRPr="004D118C">
        <w:rPr>
          <w:rFonts w:ascii="IBM Plex Sans" w:hAnsi="IBM Plex Sans" w:cs="Arial"/>
          <w:sz w:val="22"/>
          <w:szCs w:val="22"/>
          <w:lang w:eastAsia="es-ES"/>
        </w:rPr>
        <w:t xml:space="preserve"> de </w:t>
      </w:r>
      <w:proofErr w:type="spellStart"/>
      <w:r w:rsidRPr="004D118C">
        <w:rPr>
          <w:rFonts w:ascii="IBM Plex Sans" w:hAnsi="IBM Plex Sans" w:cs="Arial"/>
          <w:sz w:val="22"/>
          <w:szCs w:val="22"/>
          <w:lang w:eastAsia="es-ES"/>
        </w:rPr>
        <w:t>conocimientos</w:t>
      </w:r>
      <w:proofErr w:type="spellEnd"/>
      <w:r w:rsidRPr="004D118C">
        <w:rPr>
          <w:rFonts w:ascii="IBM Plex Sans" w:hAnsi="IBM Plex Sans" w:cs="Arial"/>
          <w:sz w:val="22"/>
          <w:szCs w:val="22"/>
          <w:lang w:eastAsia="es-ES"/>
        </w:rPr>
        <w:t xml:space="preserve"> y </w:t>
      </w:r>
      <w:proofErr w:type="spellStart"/>
      <w:r w:rsidRPr="004D118C">
        <w:rPr>
          <w:rFonts w:ascii="IBM Plex Sans" w:hAnsi="IBM Plex Sans" w:cs="Arial"/>
          <w:sz w:val="22"/>
          <w:szCs w:val="22"/>
          <w:lang w:eastAsia="es-ES"/>
        </w:rPr>
        <w:t>habilidades</w:t>
      </w:r>
      <w:proofErr w:type="spellEnd"/>
      <w:r w:rsidRPr="004D118C">
        <w:rPr>
          <w:rFonts w:ascii="IBM Plex Sans" w:hAnsi="IBM Plex Sans" w:cs="Arial"/>
          <w:sz w:val="22"/>
          <w:szCs w:val="22"/>
          <w:lang w:eastAsia="es-ES"/>
        </w:rPr>
        <w:t>.</w:t>
      </w:r>
    </w:p>
    <w:p w14:paraId="271E1EEC" w14:textId="77777777" w:rsidR="0001614C" w:rsidRPr="004D118C" w:rsidRDefault="0001614C" w:rsidP="0001614C">
      <w:pPr>
        <w:rPr>
          <w:rFonts w:ascii="IBM Plex Sans" w:hAnsi="IBM Plex Sans" w:cs="Arial"/>
          <w:b/>
          <w:sz w:val="22"/>
          <w:szCs w:val="22"/>
          <w:lang w:eastAsia="es-ES"/>
        </w:rPr>
      </w:pPr>
      <w:bookmarkStart w:id="0" w:name="_Toc118293590"/>
    </w:p>
    <w:p w14:paraId="38CA3291" w14:textId="6A0E934E" w:rsidR="004D118C" w:rsidRPr="004D118C" w:rsidRDefault="0001614C" w:rsidP="004D118C">
      <w:pPr>
        <w:rPr>
          <w:rFonts w:ascii="IBM Plex Sans" w:hAnsi="IBM Plex Sans" w:cs="Arial"/>
          <w:b/>
          <w:sz w:val="22"/>
          <w:szCs w:val="22"/>
          <w:lang w:eastAsia="es-ES"/>
        </w:rPr>
      </w:pPr>
      <w:proofErr w:type="spellStart"/>
      <w:r w:rsidRPr="004D118C">
        <w:rPr>
          <w:rFonts w:ascii="IBM Plex Sans" w:hAnsi="IBM Plex Sans" w:cs="Arial"/>
          <w:b/>
          <w:sz w:val="22"/>
          <w:szCs w:val="22"/>
          <w:lang w:eastAsia="es-ES"/>
        </w:rPr>
        <w:t>A</w:t>
      </w:r>
      <w:bookmarkEnd w:id="0"/>
      <w:r w:rsidRPr="004D118C">
        <w:rPr>
          <w:rFonts w:ascii="IBM Plex Sans" w:hAnsi="IBM Plex Sans" w:cs="Arial"/>
          <w:b/>
          <w:sz w:val="22"/>
          <w:szCs w:val="22"/>
          <w:lang w:eastAsia="es-ES"/>
        </w:rPr>
        <w:t>spectos</w:t>
      </w:r>
      <w:proofErr w:type="spellEnd"/>
      <w:r w:rsidRPr="004D118C">
        <w:rPr>
          <w:rFonts w:ascii="IBM Plex Sans" w:hAnsi="IBM Plex Sans" w:cs="Arial"/>
          <w:b/>
          <w:sz w:val="22"/>
          <w:szCs w:val="22"/>
          <w:lang w:eastAsia="es-ES"/>
        </w:rPr>
        <w:t xml:space="preserve"> </w:t>
      </w:r>
      <w:proofErr w:type="spellStart"/>
      <w:r w:rsidRPr="004D118C">
        <w:rPr>
          <w:rFonts w:ascii="IBM Plex Sans" w:hAnsi="IBM Plex Sans" w:cs="Arial"/>
          <w:b/>
          <w:sz w:val="22"/>
          <w:szCs w:val="22"/>
          <w:lang w:eastAsia="es-ES"/>
        </w:rPr>
        <w:t>metodológicos</w:t>
      </w:r>
      <w:proofErr w:type="spellEnd"/>
    </w:p>
    <w:p w14:paraId="61B8FE68" w14:textId="77777777" w:rsidR="0001614C" w:rsidRPr="004D118C" w:rsidRDefault="0001614C" w:rsidP="0001614C">
      <w:pPr>
        <w:jc w:val="both"/>
        <w:rPr>
          <w:rFonts w:ascii="IBM Plex Sans" w:hAnsi="IBM Plex Sans" w:cs="Arial"/>
          <w:bCs/>
          <w:sz w:val="22"/>
          <w:szCs w:val="22"/>
        </w:rPr>
      </w:pPr>
      <w:r w:rsidRPr="004D118C">
        <w:rPr>
          <w:rFonts w:ascii="IBM Plex Sans" w:hAnsi="IBM Plex Sans" w:cs="Arial"/>
          <w:bCs/>
          <w:sz w:val="22"/>
          <w:szCs w:val="22"/>
        </w:rPr>
        <w:t xml:space="preserve">A </w:t>
      </w:r>
      <w:proofErr w:type="spellStart"/>
      <w:r w:rsidRPr="004D118C">
        <w:rPr>
          <w:rFonts w:ascii="IBM Plex Sans" w:hAnsi="IBM Plex Sans" w:cs="Arial"/>
          <w:bCs/>
          <w:sz w:val="22"/>
          <w:szCs w:val="22"/>
        </w:rPr>
        <w:t>continuación</w:t>
      </w:r>
      <w:proofErr w:type="spellEnd"/>
      <w:r w:rsidRPr="004D118C">
        <w:rPr>
          <w:rFonts w:ascii="IBM Plex Sans" w:hAnsi="IBM Plex Sans" w:cs="Arial"/>
          <w:bCs/>
          <w:sz w:val="22"/>
          <w:szCs w:val="22"/>
        </w:rPr>
        <w:t xml:space="preserve"> se describe la </w:t>
      </w:r>
      <w:proofErr w:type="spellStart"/>
      <w:r w:rsidRPr="004D118C">
        <w:rPr>
          <w:rFonts w:ascii="IBM Plex Sans" w:hAnsi="IBM Plex Sans" w:cs="Arial"/>
          <w:bCs/>
          <w:sz w:val="22"/>
          <w:szCs w:val="22"/>
        </w:rPr>
        <w:t>metodología</w:t>
      </w:r>
      <w:proofErr w:type="spellEnd"/>
      <w:r w:rsidRPr="004D118C">
        <w:rPr>
          <w:rFonts w:ascii="IBM Plex Sans" w:hAnsi="IBM Plex Sans" w:cs="Arial"/>
          <w:bCs/>
          <w:sz w:val="22"/>
          <w:szCs w:val="22"/>
        </w:rPr>
        <w:t xml:space="preserve"> que se </w:t>
      </w:r>
      <w:proofErr w:type="spellStart"/>
      <w:r w:rsidRPr="004D118C">
        <w:rPr>
          <w:rFonts w:ascii="IBM Plex Sans" w:hAnsi="IBM Plex Sans" w:cs="Arial"/>
          <w:bCs/>
          <w:sz w:val="22"/>
          <w:szCs w:val="22"/>
        </w:rPr>
        <w:t>utilizó</w:t>
      </w:r>
      <w:proofErr w:type="spellEnd"/>
      <w:r w:rsidRPr="004D118C">
        <w:rPr>
          <w:rFonts w:ascii="IBM Plex Sans" w:hAnsi="IBM Plex Sans" w:cs="Arial"/>
          <w:bCs/>
          <w:sz w:val="22"/>
          <w:szCs w:val="22"/>
        </w:rPr>
        <w:t xml:space="preserve"> para la </w:t>
      </w:r>
      <w:proofErr w:type="spellStart"/>
      <w:r w:rsidRPr="004D118C">
        <w:rPr>
          <w:rFonts w:ascii="IBM Plex Sans" w:hAnsi="IBM Plex Sans" w:cs="Arial"/>
          <w:bCs/>
          <w:sz w:val="22"/>
          <w:szCs w:val="22"/>
        </w:rPr>
        <w:t>selección</w:t>
      </w:r>
      <w:proofErr w:type="spellEnd"/>
      <w:r w:rsidRPr="004D118C">
        <w:rPr>
          <w:rFonts w:ascii="IBM Plex Sans" w:hAnsi="IBM Plex Sans" w:cs="Arial"/>
          <w:bCs/>
          <w:sz w:val="22"/>
          <w:szCs w:val="22"/>
        </w:rPr>
        <w:t xml:space="preserve"> de la </w:t>
      </w:r>
      <w:proofErr w:type="spellStart"/>
      <w:r w:rsidRPr="004D118C">
        <w:rPr>
          <w:rFonts w:ascii="IBM Plex Sans" w:hAnsi="IBM Plex Sans" w:cs="Arial"/>
          <w:bCs/>
          <w:sz w:val="22"/>
          <w:szCs w:val="22"/>
        </w:rPr>
        <w:t>muestra</w:t>
      </w:r>
      <w:proofErr w:type="spellEnd"/>
      <w:r w:rsidRPr="004D118C">
        <w:rPr>
          <w:rFonts w:ascii="IBM Plex Sans" w:hAnsi="IBM Plex Sans" w:cs="Arial"/>
          <w:bCs/>
          <w:sz w:val="22"/>
          <w:szCs w:val="22"/>
        </w:rPr>
        <w:t xml:space="preserve"> y la </w:t>
      </w:r>
      <w:proofErr w:type="spellStart"/>
      <w:r w:rsidRPr="004D118C">
        <w:rPr>
          <w:rFonts w:ascii="IBM Plex Sans" w:hAnsi="IBM Plex Sans" w:cs="Arial"/>
          <w:bCs/>
          <w:sz w:val="22"/>
          <w:szCs w:val="22"/>
        </w:rPr>
        <w:t>recolección</w:t>
      </w:r>
      <w:proofErr w:type="spellEnd"/>
      <w:r w:rsidRPr="004D118C">
        <w:rPr>
          <w:rFonts w:ascii="IBM Plex Sans" w:hAnsi="IBM Plex Sans" w:cs="Arial"/>
          <w:bCs/>
          <w:sz w:val="22"/>
          <w:szCs w:val="22"/>
        </w:rPr>
        <w:t xml:space="preserve"> de la información y </w:t>
      </w:r>
      <w:proofErr w:type="spellStart"/>
      <w:r w:rsidRPr="004D118C">
        <w:rPr>
          <w:rFonts w:ascii="IBM Plex Sans" w:hAnsi="IBM Plex Sans" w:cs="Arial"/>
          <w:bCs/>
          <w:sz w:val="22"/>
          <w:szCs w:val="22"/>
        </w:rPr>
        <w:t>todos</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los</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procesos</w:t>
      </w:r>
      <w:proofErr w:type="spellEnd"/>
      <w:r w:rsidRPr="004D118C">
        <w:rPr>
          <w:rFonts w:ascii="IBM Plex Sans" w:hAnsi="IBM Plex Sans" w:cs="Arial"/>
          <w:bCs/>
          <w:sz w:val="22"/>
          <w:szCs w:val="22"/>
        </w:rPr>
        <w:t xml:space="preserve"> que se </w:t>
      </w:r>
      <w:proofErr w:type="spellStart"/>
      <w:r w:rsidRPr="004D118C">
        <w:rPr>
          <w:rFonts w:ascii="IBM Plex Sans" w:hAnsi="IBM Plex Sans" w:cs="Arial"/>
          <w:bCs/>
          <w:sz w:val="22"/>
          <w:szCs w:val="22"/>
        </w:rPr>
        <w:t>llevarán</w:t>
      </w:r>
      <w:proofErr w:type="spellEnd"/>
      <w:r w:rsidRPr="004D118C">
        <w:rPr>
          <w:rFonts w:ascii="IBM Plex Sans" w:hAnsi="IBM Plex Sans" w:cs="Arial"/>
          <w:bCs/>
          <w:sz w:val="22"/>
          <w:szCs w:val="22"/>
        </w:rPr>
        <w:t xml:space="preserve"> a </w:t>
      </w:r>
      <w:proofErr w:type="spellStart"/>
      <w:r w:rsidRPr="004D118C">
        <w:rPr>
          <w:rFonts w:ascii="IBM Plex Sans" w:hAnsi="IBM Plex Sans" w:cs="Arial"/>
          <w:bCs/>
          <w:sz w:val="22"/>
          <w:szCs w:val="22"/>
        </w:rPr>
        <w:t>cabo</w:t>
      </w:r>
      <w:proofErr w:type="spellEnd"/>
      <w:r w:rsidRPr="004D118C">
        <w:rPr>
          <w:rFonts w:ascii="IBM Plex Sans" w:hAnsi="IBM Plex Sans" w:cs="Arial"/>
          <w:bCs/>
          <w:sz w:val="22"/>
          <w:szCs w:val="22"/>
        </w:rPr>
        <w:t xml:space="preserve"> para </w:t>
      </w:r>
      <w:proofErr w:type="spellStart"/>
      <w:r w:rsidRPr="004D118C">
        <w:rPr>
          <w:rFonts w:ascii="IBM Plex Sans" w:hAnsi="IBM Plex Sans" w:cs="Arial"/>
          <w:bCs/>
          <w:sz w:val="22"/>
          <w:szCs w:val="22"/>
        </w:rPr>
        <w:t>el</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desarrollo</w:t>
      </w:r>
      <w:proofErr w:type="spellEnd"/>
      <w:r w:rsidRPr="004D118C">
        <w:rPr>
          <w:rFonts w:ascii="IBM Plex Sans" w:hAnsi="IBM Plex Sans" w:cs="Arial"/>
          <w:bCs/>
          <w:sz w:val="22"/>
          <w:szCs w:val="22"/>
        </w:rPr>
        <w:t xml:space="preserve"> de </w:t>
      </w:r>
      <w:proofErr w:type="spellStart"/>
      <w:r w:rsidRPr="004D118C">
        <w:rPr>
          <w:rFonts w:ascii="IBM Plex Sans" w:hAnsi="IBM Plex Sans" w:cs="Arial"/>
          <w:bCs/>
          <w:sz w:val="22"/>
          <w:szCs w:val="22"/>
        </w:rPr>
        <w:t>esta</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investigación</w:t>
      </w:r>
      <w:proofErr w:type="spellEnd"/>
      <w:r w:rsidRPr="004D118C">
        <w:rPr>
          <w:rFonts w:ascii="IBM Plex Sans" w:hAnsi="IBM Plex Sans" w:cs="Arial"/>
          <w:bCs/>
          <w:sz w:val="22"/>
          <w:szCs w:val="22"/>
        </w:rPr>
        <w:t>.</w:t>
      </w:r>
    </w:p>
    <w:p w14:paraId="01B4AD04" w14:textId="77777777" w:rsidR="0001614C" w:rsidRPr="004D118C" w:rsidRDefault="0001614C" w:rsidP="0001614C">
      <w:pPr>
        <w:jc w:val="both"/>
        <w:rPr>
          <w:rFonts w:ascii="IBM Plex Sans" w:hAnsi="IBM Plex Sans" w:cs="Arial"/>
          <w:sz w:val="22"/>
          <w:szCs w:val="22"/>
        </w:rPr>
      </w:pPr>
    </w:p>
    <w:p w14:paraId="0B5E312C" w14:textId="77777777" w:rsidR="0001614C" w:rsidRPr="004D118C" w:rsidRDefault="0001614C" w:rsidP="0001614C">
      <w:pPr>
        <w:rPr>
          <w:rFonts w:ascii="IBM Plex Sans" w:hAnsi="IBM Plex Sans" w:cs="Arial"/>
          <w:b/>
          <w:sz w:val="22"/>
          <w:szCs w:val="22"/>
          <w:lang w:eastAsia="es-ES"/>
        </w:rPr>
      </w:pPr>
      <w:bookmarkStart w:id="1" w:name="_Toc118293591"/>
      <w:r w:rsidRPr="004D118C">
        <w:rPr>
          <w:rFonts w:ascii="IBM Plex Sans" w:hAnsi="IBM Plex Sans" w:cs="Arial"/>
          <w:b/>
          <w:sz w:val="22"/>
          <w:szCs w:val="22"/>
          <w:lang w:eastAsia="es-ES"/>
        </w:rPr>
        <w:t>Población de estudio</w:t>
      </w:r>
      <w:bookmarkEnd w:id="1"/>
    </w:p>
    <w:p w14:paraId="54952D55" w14:textId="3662315C" w:rsidR="0001614C" w:rsidRPr="004D118C" w:rsidRDefault="0001614C" w:rsidP="0001614C">
      <w:pPr>
        <w:autoSpaceDE w:val="0"/>
        <w:autoSpaceDN w:val="0"/>
        <w:adjustRightInd w:val="0"/>
        <w:spacing w:after="22"/>
        <w:jc w:val="both"/>
        <w:rPr>
          <w:rFonts w:ascii="IBM Plex Sans" w:hAnsi="IBM Plex Sans" w:cs="Arial"/>
          <w:bCs/>
          <w:sz w:val="22"/>
          <w:szCs w:val="22"/>
        </w:rPr>
      </w:pPr>
      <w:proofErr w:type="spellStart"/>
      <w:r w:rsidRPr="004D118C">
        <w:rPr>
          <w:rFonts w:ascii="IBM Plex Sans" w:hAnsi="IBM Plex Sans" w:cs="Arial"/>
          <w:bCs/>
          <w:sz w:val="22"/>
          <w:szCs w:val="22"/>
        </w:rPr>
        <w:t>Docentes</w:t>
      </w:r>
      <w:proofErr w:type="spellEnd"/>
      <w:r w:rsidRPr="004D118C">
        <w:rPr>
          <w:rFonts w:ascii="IBM Plex Sans" w:hAnsi="IBM Plex Sans" w:cs="Arial"/>
          <w:bCs/>
          <w:sz w:val="22"/>
          <w:szCs w:val="22"/>
        </w:rPr>
        <w:t xml:space="preserve"> que </w:t>
      </w:r>
      <w:proofErr w:type="spellStart"/>
      <w:r w:rsidRPr="004D118C">
        <w:rPr>
          <w:rFonts w:ascii="IBM Plex Sans" w:hAnsi="IBM Plex Sans" w:cs="Arial"/>
          <w:bCs/>
          <w:sz w:val="22"/>
          <w:szCs w:val="22"/>
        </w:rPr>
        <w:t>imparten</w:t>
      </w:r>
      <w:proofErr w:type="spellEnd"/>
      <w:r w:rsidRPr="004D118C">
        <w:rPr>
          <w:rFonts w:ascii="IBM Plex Sans" w:hAnsi="IBM Plex Sans" w:cs="Arial"/>
          <w:bCs/>
          <w:sz w:val="22"/>
          <w:szCs w:val="22"/>
        </w:rPr>
        <w:t xml:space="preserve"> IV </w:t>
      </w:r>
      <w:proofErr w:type="spellStart"/>
      <w:r w:rsidRPr="004D118C">
        <w:rPr>
          <w:rFonts w:ascii="IBM Plex Sans" w:hAnsi="IBM Plex Sans" w:cs="Arial"/>
          <w:bCs/>
          <w:sz w:val="22"/>
          <w:szCs w:val="22"/>
        </w:rPr>
        <w:t>grado</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en</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Instituciones</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Educativas</w:t>
      </w:r>
      <w:proofErr w:type="spellEnd"/>
      <w:r w:rsidRPr="004D118C">
        <w:rPr>
          <w:rFonts w:ascii="IBM Plex Sans" w:hAnsi="IBM Plex Sans" w:cs="Arial"/>
          <w:bCs/>
          <w:sz w:val="22"/>
          <w:szCs w:val="22"/>
        </w:rPr>
        <w:t xml:space="preserve"> </w:t>
      </w:r>
      <w:proofErr w:type="spellStart"/>
      <w:r w:rsidR="005753CD">
        <w:rPr>
          <w:rFonts w:ascii="IBM Plex Sans" w:hAnsi="IBM Plex Sans" w:cs="Arial"/>
          <w:bCs/>
          <w:sz w:val="22"/>
          <w:szCs w:val="22"/>
        </w:rPr>
        <w:t>ubicadas</w:t>
      </w:r>
      <w:proofErr w:type="spellEnd"/>
      <w:r w:rsidR="005753CD">
        <w:rPr>
          <w:rFonts w:ascii="IBM Plex Sans" w:hAnsi="IBM Plex Sans" w:cs="Arial"/>
          <w:bCs/>
          <w:sz w:val="22"/>
          <w:szCs w:val="22"/>
        </w:rPr>
        <w:t xml:space="preserve"> </w:t>
      </w:r>
      <w:proofErr w:type="spellStart"/>
      <w:r w:rsidR="005753CD">
        <w:rPr>
          <w:rFonts w:ascii="IBM Plex Sans" w:hAnsi="IBM Plex Sans" w:cs="Arial"/>
          <w:bCs/>
          <w:sz w:val="22"/>
          <w:szCs w:val="22"/>
        </w:rPr>
        <w:t>en</w:t>
      </w:r>
      <w:proofErr w:type="spellEnd"/>
      <w:r w:rsidR="005753CD">
        <w:rPr>
          <w:rFonts w:ascii="IBM Plex Sans" w:hAnsi="IBM Plex Sans" w:cs="Arial"/>
          <w:bCs/>
          <w:sz w:val="22"/>
          <w:szCs w:val="22"/>
        </w:rPr>
        <w:t xml:space="preserve"> zonas de </w:t>
      </w:r>
      <w:proofErr w:type="spellStart"/>
      <w:r w:rsidR="005753CD">
        <w:rPr>
          <w:rFonts w:ascii="IBM Plex Sans" w:hAnsi="IBM Plex Sans" w:cs="Arial"/>
          <w:bCs/>
          <w:sz w:val="22"/>
          <w:szCs w:val="22"/>
        </w:rPr>
        <w:t>alta</w:t>
      </w:r>
      <w:proofErr w:type="spellEnd"/>
      <w:r w:rsidR="005753CD">
        <w:rPr>
          <w:rFonts w:ascii="IBM Plex Sans" w:hAnsi="IBM Plex Sans" w:cs="Arial"/>
          <w:bCs/>
          <w:sz w:val="22"/>
          <w:szCs w:val="22"/>
        </w:rPr>
        <w:t xml:space="preserve"> </w:t>
      </w:r>
      <w:proofErr w:type="spellStart"/>
      <w:r w:rsidR="005753CD">
        <w:rPr>
          <w:rFonts w:ascii="IBM Plex Sans" w:hAnsi="IBM Plex Sans" w:cs="Arial"/>
          <w:bCs/>
          <w:sz w:val="22"/>
          <w:szCs w:val="22"/>
        </w:rPr>
        <w:t>vulnerabilidad</w:t>
      </w:r>
      <w:proofErr w:type="spellEnd"/>
      <w:r w:rsidR="005753CD">
        <w:rPr>
          <w:rFonts w:ascii="IBM Plex Sans" w:hAnsi="IBM Plex Sans" w:cs="Arial"/>
          <w:bCs/>
          <w:sz w:val="22"/>
          <w:szCs w:val="22"/>
        </w:rPr>
        <w:t xml:space="preserve"> </w:t>
      </w:r>
      <w:proofErr w:type="spellStart"/>
      <w:r w:rsidR="005753CD">
        <w:rPr>
          <w:rFonts w:ascii="IBM Plex Sans" w:hAnsi="IBM Plex Sans" w:cs="Arial"/>
          <w:bCs/>
          <w:sz w:val="22"/>
          <w:szCs w:val="22"/>
        </w:rPr>
        <w:t>socieconómica</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seleccionados</w:t>
      </w:r>
      <w:proofErr w:type="spellEnd"/>
      <w:r w:rsidRPr="004D118C">
        <w:rPr>
          <w:rFonts w:ascii="IBM Plex Sans" w:hAnsi="IBM Plex Sans" w:cs="Arial"/>
          <w:bCs/>
          <w:sz w:val="22"/>
          <w:szCs w:val="22"/>
        </w:rPr>
        <w:t xml:space="preserve"> para </w:t>
      </w:r>
      <w:proofErr w:type="spellStart"/>
      <w:r w:rsidRPr="004D118C">
        <w:rPr>
          <w:rFonts w:ascii="IBM Plex Sans" w:hAnsi="IBM Plex Sans" w:cs="Arial"/>
          <w:bCs/>
          <w:sz w:val="22"/>
          <w:szCs w:val="22"/>
        </w:rPr>
        <w:t>participar</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en</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el</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estudio</w:t>
      </w:r>
      <w:proofErr w:type="spellEnd"/>
      <w:r w:rsidRPr="004D118C">
        <w:rPr>
          <w:rFonts w:ascii="IBM Plex Sans" w:hAnsi="IBM Plex Sans" w:cs="Arial"/>
          <w:bCs/>
          <w:sz w:val="22"/>
          <w:szCs w:val="22"/>
        </w:rPr>
        <w:t>. L</w:t>
      </w:r>
      <w:r w:rsidR="00F32139">
        <w:rPr>
          <w:rFonts w:ascii="IBM Plex Sans" w:hAnsi="IBM Plex Sans" w:cs="Arial"/>
          <w:bCs/>
          <w:sz w:val="22"/>
          <w:szCs w:val="22"/>
        </w:rPr>
        <w:t>a</w:t>
      </w:r>
      <w:r w:rsidRPr="004D118C">
        <w:rPr>
          <w:rFonts w:ascii="IBM Plex Sans" w:hAnsi="IBM Plex Sans" w:cs="Arial"/>
          <w:bCs/>
          <w:sz w:val="22"/>
          <w:szCs w:val="22"/>
        </w:rPr>
        <w:t>s</w:t>
      </w:r>
      <w:r w:rsidR="00F32139">
        <w:rPr>
          <w:rFonts w:ascii="IBM Plex Sans" w:hAnsi="IBM Plex Sans" w:cs="Arial"/>
          <w:bCs/>
          <w:sz w:val="22"/>
          <w:szCs w:val="22"/>
        </w:rPr>
        <w:t xml:space="preserve"> personas</w:t>
      </w:r>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docentes</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debían</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haber</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estado</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impartiendo</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lecciones</w:t>
      </w:r>
      <w:proofErr w:type="spellEnd"/>
      <w:r w:rsidRPr="004D118C">
        <w:rPr>
          <w:rFonts w:ascii="IBM Plex Sans" w:hAnsi="IBM Plex Sans" w:cs="Arial"/>
          <w:bCs/>
          <w:sz w:val="22"/>
          <w:szCs w:val="22"/>
        </w:rPr>
        <w:t xml:space="preserve"> de </w:t>
      </w:r>
      <w:proofErr w:type="spellStart"/>
      <w:r w:rsidRPr="004D118C">
        <w:rPr>
          <w:rFonts w:ascii="IBM Plex Sans" w:hAnsi="IBM Plex Sans" w:cs="Arial"/>
          <w:bCs/>
          <w:sz w:val="22"/>
          <w:szCs w:val="22"/>
        </w:rPr>
        <w:t>español</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desde</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el</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inicio</w:t>
      </w:r>
      <w:proofErr w:type="spellEnd"/>
      <w:r w:rsidRPr="004D118C">
        <w:rPr>
          <w:rFonts w:ascii="IBM Plex Sans" w:hAnsi="IBM Plex Sans" w:cs="Arial"/>
          <w:bCs/>
          <w:sz w:val="22"/>
          <w:szCs w:val="22"/>
        </w:rPr>
        <w:t xml:space="preserve"> del </w:t>
      </w:r>
      <w:proofErr w:type="spellStart"/>
      <w:r w:rsidRPr="004D118C">
        <w:rPr>
          <w:rFonts w:ascii="IBM Plex Sans" w:hAnsi="IBM Plex Sans" w:cs="Arial"/>
          <w:bCs/>
          <w:sz w:val="22"/>
          <w:szCs w:val="22"/>
        </w:rPr>
        <w:t>curso</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en</w:t>
      </w:r>
      <w:proofErr w:type="spellEnd"/>
      <w:r w:rsidRPr="004D118C">
        <w:rPr>
          <w:rFonts w:ascii="IBM Plex Sans" w:hAnsi="IBM Plex Sans" w:cs="Arial"/>
          <w:bCs/>
          <w:sz w:val="22"/>
          <w:szCs w:val="22"/>
        </w:rPr>
        <w:t xml:space="preserve"> 2022.</w:t>
      </w:r>
    </w:p>
    <w:p w14:paraId="627640F0" w14:textId="77777777" w:rsidR="0001614C" w:rsidRPr="004D118C" w:rsidRDefault="0001614C" w:rsidP="0001614C">
      <w:pPr>
        <w:autoSpaceDE w:val="0"/>
        <w:autoSpaceDN w:val="0"/>
        <w:adjustRightInd w:val="0"/>
        <w:spacing w:after="22"/>
        <w:jc w:val="both"/>
        <w:rPr>
          <w:rFonts w:ascii="IBM Plex Sans" w:hAnsi="IBM Plex Sans" w:cs="Arial"/>
          <w:bCs/>
          <w:sz w:val="22"/>
          <w:szCs w:val="22"/>
        </w:rPr>
      </w:pPr>
    </w:p>
    <w:p w14:paraId="1BC79317" w14:textId="76CF8675" w:rsidR="0001614C" w:rsidRDefault="0001614C" w:rsidP="004D118C">
      <w:pPr>
        <w:rPr>
          <w:rFonts w:ascii="IBM Plex Sans" w:hAnsi="IBM Plex Sans" w:cs="Arial"/>
          <w:b/>
          <w:sz w:val="22"/>
          <w:szCs w:val="22"/>
          <w:lang w:eastAsia="es-ES"/>
        </w:rPr>
      </w:pPr>
      <w:bookmarkStart w:id="2" w:name="_Toc339527918"/>
      <w:bookmarkStart w:id="3" w:name="_Toc118293592"/>
      <w:r w:rsidRPr="004D118C">
        <w:rPr>
          <w:rFonts w:ascii="IBM Plex Sans" w:hAnsi="IBM Plex Sans" w:cs="Arial"/>
          <w:b/>
          <w:sz w:val="22"/>
          <w:szCs w:val="22"/>
          <w:lang w:eastAsia="es-ES"/>
        </w:rPr>
        <w:t xml:space="preserve">Unidad </w:t>
      </w:r>
      <w:proofErr w:type="spellStart"/>
      <w:r w:rsidRPr="004D118C">
        <w:rPr>
          <w:rFonts w:ascii="IBM Plex Sans" w:hAnsi="IBM Plex Sans" w:cs="Arial"/>
          <w:b/>
          <w:sz w:val="22"/>
          <w:szCs w:val="22"/>
          <w:lang w:eastAsia="es-ES"/>
        </w:rPr>
        <w:t>informante</w:t>
      </w:r>
      <w:bookmarkEnd w:id="2"/>
      <w:bookmarkEnd w:id="3"/>
      <w:proofErr w:type="spellEnd"/>
    </w:p>
    <w:p w14:paraId="52629AEB" w14:textId="2895B3CD" w:rsidR="0001614C" w:rsidRPr="004D118C" w:rsidRDefault="00F32139" w:rsidP="0001614C">
      <w:pPr>
        <w:autoSpaceDE w:val="0"/>
        <w:autoSpaceDN w:val="0"/>
        <w:adjustRightInd w:val="0"/>
        <w:jc w:val="both"/>
        <w:rPr>
          <w:rFonts w:ascii="IBM Plex Sans" w:hAnsi="IBM Plex Sans" w:cs="Arial"/>
          <w:bCs/>
          <w:sz w:val="22"/>
          <w:szCs w:val="22"/>
        </w:rPr>
      </w:pPr>
      <w:r>
        <w:rPr>
          <w:rFonts w:ascii="IBM Plex Sans" w:hAnsi="IBM Plex Sans" w:cs="Arial"/>
          <w:bCs/>
          <w:sz w:val="22"/>
          <w:szCs w:val="22"/>
        </w:rPr>
        <w:t>P</w:t>
      </w:r>
      <w:r w:rsidR="0001614C" w:rsidRPr="004D118C">
        <w:rPr>
          <w:rFonts w:ascii="IBM Plex Sans" w:hAnsi="IBM Plex Sans" w:cs="Arial"/>
          <w:bCs/>
          <w:sz w:val="22"/>
          <w:szCs w:val="22"/>
        </w:rPr>
        <w:t xml:space="preserve">ersona </w:t>
      </w:r>
      <w:proofErr w:type="spellStart"/>
      <w:r w:rsidR="0001614C" w:rsidRPr="004D118C">
        <w:rPr>
          <w:rFonts w:ascii="IBM Plex Sans" w:hAnsi="IBM Plex Sans" w:cs="Arial"/>
          <w:bCs/>
          <w:sz w:val="22"/>
          <w:szCs w:val="22"/>
        </w:rPr>
        <w:t>docente</w:t>
      </w:r>
      <w:proofErr w:type="spellEnd"/>
      <w:r w:rsidR="0001614C" w:rsidRPr="004D118C">
        <w:rPr>
          <w:rFonts w:ascii="IBM Plex Sans" w:hAnsi="IBM Plex Sans" w:cs="Arial"/>
          <w:bCs/>
          <w:sz w:val="22"/>
          <w:szCs w:val="22"/>
        </w:rPr>
        <w:t xml:space="preserve"> que </w:t>
      </w:r>
      <w:proofErr w:type="spellStart"/>
      <w:r w:rsidR="0001614C" w:rsidRPr="004D118C">
        <w:rPr>
          <w:rFonts w:ascii="IBM Plex Sans" w:hAnsi="IBM Plex Sans" w:cs="Arial"/>
          <w:bCs/>
          <w:sz w:val="22"/>
          <w:szCs w:val="22"/>
        </w:rPr>
        <w:t>imparte</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español</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en</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cuarto</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grado</w:t>
      </w:r>
      <w:proofErr w:type="spellEnd"/>
      <w:r w:rsidR="0001614C" w:rsidRPr="004D118C">
        <w:rPr>
          <w:rFonts w:ascii="IBM Plex Sans" w:hAnsi="IBM Plex Sans" w:cs="Arial"/>
          <w:bCs/>
          <w:sz w:val="22"/>
          <w:szCs w:val="22"/>
        </w:rPr>
        <w:t xml:space="preserve"> de las </w:t>
      </w:r>
      <w:proofErr w:type="spellStart"/>
      <w:r w:rsidR="0001614C" w:rsidRPr="004D118C">
        <w:rPr>
          <w:rFonts w:ascii="IBM Plex Sans" w:hAnsi="IBM Plex Sans" w:cs="Arial"/>
          <w:bCs/>
          <w:sz w:val="22"/>
          <w:szCs w:val="22"/>
        </w:rPr>
        <w:t>escuelas</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seleccionadas</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en</w:t>
      </w:r>
      <w:proofErr w:type="spellEnd"/>
      <w:r w:rsidR="0001614C" w:rsidRPr="004D118C">
        <w:rPr>
          <w:rFonts w:ascii="IBM Plex Sans" w:hAnsi="IBM Plex Sans" w:cs="Arial"/>
          <w:bCs/>
          <w:sz w:val="22"/>
          <w:szCs w:val="22"/>
        </w:rPr>
        <w:t xml:space="preserve"> </w:t>
      </w:r>
      <w:proofErr w:type="spellStart"/>
      <w:r w:rsidR="005753CD">
        <w:rPr>
          <w:rFonts w:ascii="IBM Plex Sans" w:hAnsi="IBM Plex Sans" w:cs="Arial"/>
          <w:bCs/>
          <w:sz w:val="22"/>
          <w:szCs w:val="22"/>
        </w:rPr>
        <w:t>escuelas</w:t>
      </w:r>
      <w:proofErr w:type="spellEnd"/>
      <w:r w:rsidR="005753CD">
        <w:rPr>
          <w:rFonts w:ascii="IBM Plex Sans" w:hAnsi="IBM Plex Sans" w:cs="Arial"/>
          <w:bCs/>
          <w:sz w:val="22"/>
          <w:szCs w:val="22"/>
        </w:rPr>
        <w:t xml:space="preserve"> </w:t>
      </w:r>
      <w:proofErr w:type="spellStart"/>
      <w:r w:rsidR="005753CD">
        <w:rPr>
          <w:rFonts w:ascii="IBM Plex Sans" w:hAnsi="IBM Plex Sans" w:cs="Arial"/>
          <w:bCs/>
          <w:sz w:val="22"/>
          <w:szCs w:val="22"/>
        </w:rPr>
        <w:t>ubicadas</w:t>
      </w:r>
      <w:proofErr w:type="spellEnd"/>
      <w:r w:rsidR="005753CD">
        <w:rPr>
          <w:rFonts w:ascii="IBM Plex Sans" w:hAnsi="IBM Plex Sans" w:cs="Arial"/>
          <w:bCs/>
          <w:sz w:val="22"/>
          <w:szCs w:val="22"/>
        </w:rPr>
        <w:t xml:space="preserve"> </w:t>
      </w:r>
      <w:proofErr w:type="spellStart"/>
      <w:r w:rsidR="005753CD">
        <w:rPr>
          <w:rFonts w:ascii="IBM Plex Sans" w:hAnsi="IBM Plex Sans" w:cs="Arial"/>
          <w:bCs/>
          <w:sz w:val="22"/>
          <w:szCs w:val="22"/>
        </w:rPr>
        <w:t>en</w:t>
      </w:r>
      <w:proofErr w:type="spellEnd"/>
      <w:r w:rsidR="005753CD">
        <w:rPr>
          <w:rFonts w:ascii="IBM Plex Sans" w:hAnsi="IBM Plex Sans" w:cs="Arial"/>
          <w:bCs/>
          <w:sz w:val="22"/>
          <w:szCs w:val="22"/>
        </w:rPr>
        <w:t xml:space="preserve"> zonas de </w:t>
      </w:r>
      <w:proofErr w:type="spellStart"/>
      <w:r w:rsidR="005753CD">
        <w:rPr>
          <w:rFonts w:ascii="IBM Plex Sans" w:hAnsi="IBM Plex Sans" w:cs="Arial"/>
          <w:bCs/>
          <w:sz w:val="22"/>
          <w:szCs w:val="22"/>
        </w:rPr>
        <w:t>alta</w:t>
      </w:r>
      <w:proofErr w:type="spellEnd"/>
      <w:r w:rsidR="005753CD">
        <w:rPr>
          <w:rFonts w:ascii="IBM Plex Sans" w:hAnsi="IBM Plex Sans" w:cs="Arial"/>
          <w:bCs/>
          <w:sz w:val="22"/>
          <w:szCs w:val="22"/>
        </w:rPr>
        <w:t xml:space="preserve"> </w:t>
      </w:r>
      <w:proofErr w:type="spellStart"/>
      <w:r w:rsidR="005753CD">
        <w:rPr>
          <w:rFonts w:ascii="IBM Plex Sans" w:hAnsi="IBM Plex Sans" w:cs="Arial"/>
          <w:bCs/>
          <w:sz w:val="22"/>
          <w:szCs w:val="22"/>
        </w:rPr>
        <w:t>vulnerabilidad</w:t>
      </w:r>
      <w:proofErr w:type="spellEnd"/>
      <w:r w:rsidR="005753CD">
        <w:rPr>
          <w:rFonts w:ascii="IBM Plex Sans" w:hAnsi="IBM Plex Sans" w:cs="Arial"/>
          <w:bCs/>
          <w:sz w:val="22"/>
          <w:szCs w:val="22"/>
        </w:rPr>
        <w:t xml:space="preserve"> </w:t>
      </w:r>
      <w:proofErr w:type="spellStart"/>
      <w:r w:rsidR="005753CD">
        <w:rPr>
          <w:rFonts w:ascii="IBM Plex Sans" w:hAnsi="IBM Plex Sans" w:cs="Arial"/>
          <w:bCs/>
          <w:sz w:val="22"/>
          <w:szCs w:val="22"/>
        </w:rPr>
        <w:t>socieconómica</w:t>
      </w:r>
      <w:proofErr w:type="spellEnd"/>
      <w:r w:rsidR="0001614C" w:rsidRPr="004D118C">
        <w:rPr>
          <w:rFonts w:ascii="IBM Plex Sans" w:hAnsi="IBM Plex Sans" w:cs="Arial"/>
          <w:bCs/>
          <w:sz w:val="22"/>
          <w:szCs w:val="22"/>
        </w:rPr>
        <w:t xml:space="preserve">. </w:t>
      </w:r>
    </w:p>
    <w:p w14:paraId="7ECF248E" w14:textId="77777777" w:rsidR="0001614C" w:rsidRDefault="0001614C" w:rsidP="0001614C">
      <w:pPr>
        <w:jc w:val="both"/>
        <w:rPr>
          <w:rFonts w:ascii="Arial" w:hAnsi="Arial" w:cs="Arial"/>
          <w:bCs/>
        </w:rPr>
      </w:pPr>
    </w:p>
    <w:p w14:paraId="6BBA49E1" w14:textId="77777777" w:rsidR="0001614C" w:rsidRPr="00F4354A" w:rsidRDefault="0001614C" w:rsidP="0001614C">
      <w:pPr>
        <w:jc w:val="both"/>
        <w:rPr>
          <w:rFonts w:ascii="Arial" w:hAnsi="Arial" w:cs="Arial"/>
          <w:bCs/>
        </w:rPr>
      </w:pPr>
    </w:p>
    <w:p w14:paraId="419AE4F6" w14:textId="65E3FF8C" w:rsidR="0001614C" w:rsidRDefault="004D118C" w:rsidP="0001614C">
      <w:pPr>
        <w:rPr>
          <w:rFonts w:ascii="Arial" w:hAnsi="Arial" w:cs="Arial"/>
          <w:b/>
          <w:lang w:eastAsia="es-ES"/>
        </w:rPr>
      </w:pPr>
      <w:proofErr w:type="spellStart"/>
      <w:r>
        <w:rPr>
          <w:rFonts w:ascii="Arial" w:hAnsi="Arial" w:cs="Arial"/>
          <w:b/>
          <w:lang w:eastAsia="es-ES"/>
        </w:rPr>
        <w:t>Muestra</w:t>
      </w:r>
      <w:proofErr w:type="spellEnd"/>
    </w:p>
    <w:p w14:paraId="5F723B6F" w14:textId="6733F1B7" w:rsidR="0001614C" w:rsidRPr="00EB3DB2" w:rsidRDefault="0001614C" w:rsidP="0001614C">
      <w:pPr>
        <w:jc w:val="both"/>
        <w:rPr>
          <w:rFonts w:ascii="IBM Plex Sans" w:eastAsia="IBM Plex Serif" w:hAnsi="IBM Plex Sans" w:cs="IBM Plex Serif"/>
          <w:sz w:val="22"/>
          <w:szCs w:val="22"/>
          <w:lang w:val="es-ES"/>
        </w:rPr>
      </w:pPr>
      <w:r w:rsidRPr="005674A9">
        <w:rPr>
          <w:rFonts w:ascii="IBM Plex Sans" w:hAnsi="IBM Plex Sans"/>
          <w:sz w:val="22"/>
          <w:szCs w:val="22"/>
          <w:lang w:val="es-CR"/>
        </w:rPr>
        <w:t>La estim</w:t>
      </w:r>
      <w:r w:rsidRPr="005674A9">
        <w:rPr>
          <w:rFonts w:ascii="IBM Plex Sans" w:eastAsia="IBM Plex Serif" w:hAnsi="IBM Plex Sans" w:cs="IBM Plex Serif"/>
          <w:sz w:val="22"/>
          <w:szCs w:val="22"/>
          <w:lang w:val="es-CR"/>
        </w:rPr>
        <w:t>ación de la muestra de los centros escolares participantes se realizó a través del método de cálculo dado por la siguiente expresión matemática:</w:t>
      </w:r>
    </w:p>
    <w:p w14:paraId="3C5F0743" w14:textId="77777777" w:rsidR="0001614C" w:rsidRPr="00EB3DB2" w:rsidRDefault="0001614C" w:rsidP="0001614C">
      <w:pPr>
        <w:spacing w:after="100" w:line="276" w:lineRule="auto"/>
        <w:jc w:val="both"/>
        <w:rPr>
          <w:rFonts w:ascii="IBM Plex Sans" w:eastAsia="IBM Plex Serif" w:hAnsi="IBM Plex Sans" w:cs="IBM Plex Serif"/>
          <w:sz w:val="22"/>
          <w:szCs w:val="22"/>
        </w:rPr>
      </w:pPr>
      <m:oMathPara>
        <m:oMath>
          <m:r>
            <w:rPr>
              <w:rFonts w:ascii="Cambria Math" w:hAnsi="Cambria Math"/>
              <w:sz w:val="22"/>
              <w:szCs w:val="22"/>
            </w:rPr>
            <m:t xml:space="preserve">n=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o</m:t>
                  </m:r>
                </m:sub>
              </m:sSub>
            </m:num>
            <m:den>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o</m:t>
                      </m:r>
                    </m:sub>
                  </m:sSub>
                </m:num>
                <m:den>
                  <m:r>
                    <w:rPr>
                      <w:rFonts w:ascii="Cambria Math" w:hAnsi="Cambria Math"/>
                      <w:sz w:val="22"/>
                      <w:szCs w:val="22"/>
                    </w:rPr>
                    <m:t>N</m:t>
                  </m:r>
                </m:den>
              </m:f>
            </m:den>
          </m:f>
          <m:r>
            <w:rPr>
              <w:rFonts w:ascii="Cambria Math" w:hAnsi="Cambria Math"/>
              <w:sz w:val="22"/>
              <w:szCs w:val="22"/>
            </w:rPr>
            <m:t xml:space="preserve">= </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PQ</m:t>
                              </m:r>
                            </m:e>
                          </m:rad>
                        </m:num>
                        <m:den>
                          <m:r>
                            <w:rPr>
                              <w:rFonts w:ascii="Cambria Math" w:hAnsi="Cambria Math"/>
                              <w:sz w:val="22"/>
                              <w:szCs w:val="22"/>
                            </w:rPr>
                            <m:t>d</m:t>
                          </m:r>
                        </m:den>
                      </m:f>
                    </m:e>
                  </m:d>
                </m:e>
                <m:sup>
                  <m:r>
                    <w:rPr>
                      <w:rFonts w:ascii="Cambria Math" w:hAnsi="Cambria Math"/>
                      <w:sz w:val="22"/>
                      <w:szCs w:val="22"/>
                    </w:rPr>
                    <m:t>2</m:t>
                  </m:r>
                </m:sup>
              </m:sSup>
            </m:num>
            <m:den>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PQ</m:t>
                              </m:r>
                            </m:e>
                          </m:rad>
                        </m:num>
                        <m:den>
                          <m:r>
                            <w:rPr>
                              <w:rFonts w:ascii="Cambria Math" w:hAnsi="Cambria Math"/>
                              <w:sz w:val="22"/>
                              <w:szCs w:val="22"/>
                            </w:rPr>
                            <m:t>d</m:t>
                          </m:r>
                        </m:den>
                      </m:f>
                    </m:e>
                  </m:d>
                </m:e>
                <m:sup>
                  <m:r>
                    <w:rPr>
                      <w:rFonts w:ascii="Cambria Math" w:hAnsi="Cambria Math"/>
                      <w:sz w:val="22"/>
                      <w:szCs w:val="22"/>
                    </w:rPr>
                    <m:t>2</m:t>
                  </m:r>
                </m:sup>
              </m:sSup>
            </m:den>
          </m:f>
        </m:oMath>
      </m:oMathPara>
    </w:p>
    <w:p w14:paraId="24A66B6F" w14:textId="77777777" w:rsidR="0001614C" w:rsidRPr="00EB3DB2" w:rsidRDefault="0001614C" w:rsidP="0001614C">
      <w:pPr>
        <w:spacing w:before="120" w:after="120"/>
        <w:jc w:val="both"/>
        <w:rPr>
          <w:rFonts w:ascii="IBM Plex Sans" w:eastAsia="IBM Plex Serif" w:hAnsi="IBM Plex Sans" w:cs="IBM Plex Serif"/>
          <w:sz w:val="22"/>
          <w:szCs w:val="22"/>
        </w:rPr>
      </w:pPr>
      <w:r w:rsidRPr="00EB3DB2">
        <w:rPr>
          <w:rFonts w:ascii="IBM Plex Sans" w:eastAsia="IBM Plex Serif" w:hAnsi="IBM Plex Sans" w:cs="IBM Plex Serif"/>
          <w:sz w:val="22"/>
          <w:szCs w:val="22"/>
        </w:rPr>
        <w:t xml:space="preserve">Donde: </w:t>
      </w:r>
    </w:p>
    <w:p w14:paraId="1F744FDA"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w:r w:rsidRPr="00EB3DB2">
        <w:rPr>
          <w:rFonts w:ascii="IBM Plex Sans" w:eastAsia="IBM Plex Serif" w:hAnsi="IBM Plex Sans" w:cs="IBM Plex Serif"/>
          <w:sz w:val="22"/>
          <w:szCs w:val="22"/>
        </w:rPr>
        <w:t xml:space="preserve">n:  </w:t>
      </w:r>
      <w:proofErr w:type="spellStart"/>
      <w:r w:rsidRPr="00EB3DB2">
        <w:rPr>
          <w:rFonts w:ascii="IBM Plex Sans" w:eastAsia="IBM Plex Serif" w:hAnsi="IBM Plex Sans" w:cs="IBM Plex Serif"/>
          <w:sz w:val="22"/>
          <w:szCs w:val="22"/>
        </w:rPr>
        <w:t>Tamaño</w:t>
      </w:r>
      <w:proofErr w:type="spellEnd"/>
      <w:r w:rsidRPr="00EB3DB2">
        <w:rPr>
          <w:rFonts w:ascii="IBM Plex Sans" w:eastAsia="IBM Plex Serif" w:hAnsi="IBM Plex Sans" w:cs="IBM Plex Serif"/>
          <w:sz w:val="22"/>
          <w:szCs w:val="22"/>
        </w:rPr>
        <w:t xml:space="preserve"> de la </w:t>
      </w:r>
      <w:proofErr w:type="spellStart"/>
      <w:r w:rsidRPr="00EB3DB2">
        <w:rPr>
          <w:rFonts w:ascii="IBM Plex Sans" w:eastAsia="IBM Plex Serif" w:hAnsi="IBM Plex Sans" w:cs="IBM Plex Serif"/>
          <w:sz w:val="22"/>
          <w:szCs w:val="22"/>
        </w:rPr>
        <w:t>muestra</w:t>
      </w:r>
      <w:proofErr w:type="spellEnd"/>
    </w:p>
    <w:p w14:paraId="4C281F75"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w:r w:rsidRPr="00EB3DB2">
        <w:rPr>
          <w:rFonts w:ascii="IBM Plex Sans" w:eastAsia="IBM Plex Serif" w:hAnsi="IBM Plex Sans" w:cs="IBM Plex Serif"/>
          <w:sz w:val="22"/>
          <w:szCs w:val="22"/>
        </w:rPr>
        <w:t xml:space="preserve">N: </w:t>
      </w:r>
      <w:proofErr w:type="spellStart"/>
      <w:r w:rsidRPr="00EB3DB2">
        <w:rPr>
          <w:rFonts w:ascii="IBM Plex Sans" w:eastAsia="IBM Plex Serif" w:hAnsi="IBM Plex Sans" w:cs="IBM Plex Serif"/>
          <w:sz w:val="22"/>
          <w:szCs w:val="22"/>
        </w:rPr>
        <w:t>Tamaño</w:t>
      </w:r>
      <w:proofErr w:type="spellEnd"/>
      <w:r w:rsidRPr="00EB3DB2">
        <w:rPr>
          <w:rFonts w:ascii="IBM Plex Sans" w:eastAsia="IBM Plex Serif" w:hAnsi="IBM Plex Sans" w:cs="IBM Plex Serif"/>
          <w:sz w:val="22"/>
          <w:szCs w:val="22"/>
        </w:rPr>
        <w:t xml:space="preserve"> de la población</w:t>
      </w:r>
    </w:p>
    <w:p w14:paraId="3A4BAD5C"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w:r w:rsidRPr="00EB3DB2">
        <w:rPr>
          <w:rFonts w:ascii="IBM Plex Sans" w:eastAsia="IBM Plex Serif" w:hAnsi="IBM Plex Sans" w:cs="IBM Plex Serif"/>
          <w:sz w:val="22"/>
          <w:szCs w:val="22"/>
        </w:rPr>
        <w:t xml:space="preserve">Z: </w:t>
      </w:r>
      <w:proofErr w:type="spellStart"/>
      <w:r w:rsidRPr="00EB3DB2">
        <w:rPr>
          <w:rFonts w:ascii="IBM Plex Sans" w:eastAsia="IBM Plex Serif" w:hAnsi="IBM Plex Sans" w:cs="IBM Plex Serif"/>
          <w:sz w:val="22"/>
          <w:szCs w:val="22"/>
        </w:rPr>
        <w:t>Estadístico</w:t>
      </w:r>
      <w:proofErr w:type="spellEnd"/>
      <w:r w:rsidRPr="00EB3DB2">
        <w:rPr>
          <w:rFonts w:ascii="IBM Plex Sans" w:eastAsia="IBM Plex Serif" w:hAnsi="IBM Plex Sans" w:cs="IBM Plex Serif"/>
          <w:sz w:val="22"/>
          <w:szCs w:val="22"/>
        </w:rPr>
        <w:t xml:space="preserve"> Z (</w:t>
      </w:r>
      <w:proofErr w:type="spellStart"/>
      <w:r w:rsidRPr="00EB3DB2">
        <w:rPr>
          <w:rFonts w:ascii="IBM Plex Sans" w:eastAsia="IBM Plex Serif" w:hAnsi="IBM Plex Sans" w:cs="IBM Plex Serif"/>
          <w:sz w:val="22"/>
          <w:szCs w:val="22"/>
        </w:rPr>
        <w:t>asume</w:t>
      </w:r>
      <w:proofErr w:type="spellEnd"/>
      <w:r w:rsidRPr="00EB3DB2">
        <w:rPr>
          <w:rFonts w:ascii="IBM Plex Sans" w:eastAsia="IBM Plex Serif" w:hAnsi="IBM Plex Sans" w:cs="IBM Plex Serif"/>
          <w:sz w:val="22"/>
          <w:szCs w:val="22"/>
        </w:rPr>
        <w:t xml:space="preserve"> </w:t>
      </w:r>
      <w:proofErr w:type="spellStart"/>
      <w:r w:rsidRPr="00EB3DB2">
        <w:rPr>
          <w:rFonts w:ascii="IBM Plex Sans" w:eastAsia="IBM Plex Serif" w:hAnsi="IBM Plex Sans" w:cs="IBM Plex Serif"/>
          <w:sz w:val="22"/>
          <w:szCs w:val="22"/>
        </w:rPr>
        <w:t>distribución</w:t>
      </w:r>
      <w:proofErr w:type="spellEnd"/>
      <w:r w:rsidRPr="00EB3DB2">
        <w:rPr>
          <w:rFonts w:ascii="IBM Plex Sans" w:eastAsia="IBM Plex Serif" w:hAnsi="IBM Plex Sans" w:cs="IBM Plex Serif"/>
          <w:sz w:val="22"/>
          <w:szCs w:val="22"/>
        </w:rPr>
        <w:t xml:space="preserve"> normal de </w:t>
      </w:r>
      <w:proofErr w:type="spellStart"/>
      <w:r w:rsidRPr="00EB3DB2">
        <w:rPr>
          <w:rFonts w:ascii="IBM Plex Sans" w:eastAsia="IBM Plex Serif" w:hAnsi="IBM Plex Sans" w:cs="IBM Plex Serif"/>
          <w:sz w:val="22"/>
          <w:szCs w:val="22"/>
        </w:rPr>
        <w:t>los</w:t>
      </w:r>
      <w:proofErr w:type="spellEnd"/>
      <w:r w:rsidRPr="00EB3DB2">
        <w:rPr>
          <w:rFonts w:ascii="IBM Plex Sans" w:eastAsia="IBM Plex Serif" w:hAnsi="IBM Plex Sans" w:cs="IBM Plex Serif"/>
          <w:sz w:val="22"/>
          <w:szCs w:val="22"/>
        </w:rPr>
        <w:t xml:space="preserve"> </w:t>
      </w:r>
      <w:proofErr w:type="spellStart"/>
      <w:r w:rsidRPr="00EB3DB2">
        <w:rPr>
          <w:rFonts w:ascii="IBM Plex Sans" w:eastAsia="IBM Plex Serif" w:hAnsi="IBM Plex Sans" w:cs="IBM Plex Serif"/>
          <w:sz w:val="22"/>
          <w:szCs w:val="22"/>
        </w:rPr>
        <w:t>datos</w:t>
      </w:r>
      <w:proofErr w:type="spellEnd"/>
      <w:r w:rsidRPr="00EB3DB2">
        <w:rPr>
          <w:rFonts w:ascii="IBM Plex Sans" w:eastAsia="IBM Plex Serif" w:hAnsi="IBM Plex Sans" w:cs="IBM Plex Serif"/>
          <w:sz w:val="22"/>
          <w:szCs w:val="22"/>
        </w:rPr>
        <w:t>)</w:t>
      </w:r>
    </w:p>
    <w:p w14:paraId="044684CF"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m:oMath>
        <m:r>
          <m:rPr>
            <m:sty m:val="p"/>
          </m:rPr>
          <w:rPr>
            <w:rFonts w:ascii="Cambria Math" w:hAnsi="Cambria Math"/>
            <w:sz w:val="22"/>
            <w:szCs w:val="22"/>
          </w:rPr>
          <m:t>P</m:t>
        </m:r>
        <m:r>
          <w:rPr>
            <w:rFonts w:ascii="Cambria Math" w:hAnsi="Cambria Math"/>
            <w:sz w:val="22"/>
            <w:szCs w:val="22"/>
          </w:rPr>
          <m:t>:</m:t>
        </m:r>
      </m:oMath>
      <w:r w:rsidRPr="00EB3DB2">
        <w:rPr>
          <w:rFonts w:ascii="IBM Plex Sans" w:eastAsia="IBM Plex Serif" w:hAnsi="IBM Plex Sans" w:cs="IBM Plex Serif"/>
          <w:sz w:val="22"/>
          <w:szCs w:val="22"/>
        </w:rPr>
        <w:t>Proporción de la población que se desea estudiar</w:t>
      </w:r>
    </w:p>
    <w:p w14:paraId="20619945"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m:oMath>
        <m:r>
          <m:rPr>
            <m:sty m:val="p"/>
          </m:rPr>
          <w:rPr>
            <w:rFonts w:ascii="Cambria Math" w:hAnsi="Cambria Math"/>
            <w:sz w:val="22"/>
            <w:szCs w:val="22"/>
          </w:rPr>
          <m:t>Q</m:t>
        </m:r>
        <m:r>
          <w:rPr>
            <w:rFonts w:ascii="Cambria Math" w:hAnsi="Cambria Math"/>
            <w:sz w:val="22"/>
            <w:szCs w:val="22"/>
          </w:rPr>
          <m:t>:</m:t>
        </m:r>
      </m:oMath>
      <w:r w:rsidRPr="00EB3DB2">
        <w:rPr>
          <w:rFonts w:ascii="IBM Plex Sans" w:eastAsia="IBM Plex Serif" w:hAnsi="IBM Plex Sans" w:cs="IBM Plex Serif"/>
          <w:sz w:val="22"/>
          <w:szCs w:val="22"/>
        </w:rPr>
        <w:t>Complemento, dado por (1-P)</w:t>
      </w:r>
    </w:p>
    <w:p w14:paraId="5B41BC03"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m:oMath>
        <m:r>
          <w:rPr>
            <w:rFonts w:ascii="Cambria Math" w:hAnsi="Cambria Math"/>
            <w:sz w:val="22"/>
            <w:szCs w:val="22"/>
          </w:rPr>
          <m:t>d:</m:t>
        </m:r>
      </m:oMath>
      <w:r w:rsidRPr="00EB3DB2">
        <w:rPr>
          <w:rFonts w:ascii="IBM Plex Sans" w:eastAsia="IBM Plex Serif" w:hAnsi="IBM Plex Sans" w:cs="IBM Plex Serif"/>
          <w:sz w:val="22"/>
          <w:szCs w:val="22"/>
        </w:rPr>
        <w:t xml:space="preserve"> Error muestral</w:t>
      </w:r>
    </w:p>
    <w:p w14:paraId="03D6B807" w14:textId="77777777" w:rsidR="0001614C" w:rsidRDefault="0001614C" w:rsidP="0001614C">
      <w:pPr>
        <w:jc w:val="both"/>
        <w:rPr>
          <w:rFonts w:ascii="IBM Plex Sans" w:eastAsia="IBM Plex Serif" w:hAnsi="IBM Plex Sans" w:cs="IBM Plex Serif"/>
          <w:sz w:val="22"/>
          <w:szCs w:val="22"/>
          <w:lang w:val="es-CR"/>
        </w:rPr>
      </w:pPr>
    </w:p>
    <w:p w14:paraId="5F5E9E76" w14:textId="77777777" w:rsidR="0001614C" w:rsidRPr="005674A9" w:rsidRDefault="0001614C" w:rsidP="0001614C">
      <w:pPr>
        <w:jc w:val="both"/>
        <w:rPr>
          <w:rFonts w:ascii="IBM Plex Sans" w:eastAsia="IBM Plex Serif" w:hAnsi="IBM Plex Sans" w:cs="IBM Plex Serif"/>
          <w:sz w:val="22"/>
          <w:szCs w:val="22"/>
          <w:lang w:val="es-CR"/>
        </w:rPr>
      </w:pPr>
      <w:r w:rsidRPr="005674A9">
        <w:rPr>
          <w:rFonts w:ascii="IBM Plex Sans" w:eastAsia="IBM Plex Serif" w:hAnsi="IBM Plex Sans" w:cs="IBM Plex Serif"/>
          <w:sz w:val="22"/>
          <w:szCs w:val="22"/>
          <w:lang w:val="es-CR"/>
        </w:rPr>
        <w:lastRenderedPageBreak/>
        <w:t>Es importante indicar que, en este caso, n</w:t>
      </w:r>
      <w:r w:rsidRPr="005674A9">
        <w:rPr>
          <w:rFonts w:ascii="IBM Plex Sans" w:eastAsia="IBM Plex Serif" w:hAnsi="IBM Plex Sans" w:cs="IBM Plex Serif"/>
          <w:sz w:val="22"/>
          <w:szCs w:val="22"/>
          <w:vertAlign w:val="subscript"/>
          <w:lang w:val="es-CR"/>
        </w:rPr>
        <w:t>o</w:t>
      </w:r>
      <w:r w:rsidRPr="005674A9">
        <w:rPr>
          <w:rFonts w:ascii="IBM Plex Sans" w:eastAsia="IBM Plex Serif" w:hAnsi="IBM Plex Sans" w:cs="IBM Plex Serif"/>
          <w:sz w:val="22"/>
          <w:szCs w:val="22"/>
          <w:lang w:val="es-CR"/>
        </w:rPr>
        <w:t xml:space="preserve"> se estima a partir de una proporción de la población que se desea estudiar dado que se desconocen tanto la variabilidad de la población de estudio como la proporción idónea de análisis. Bajo estas circunstancias, de acuerdo con la teoría se asume el valor de P (proporción de la población que se desea estudiar) maximiza la desviación estándar cuando P=0,5 (Gómez, 2016). De esta forma, se obtiene el valor máximo de n que se requiere para satisfacer las condiciones especificadas para la muestra. </w:t>
      </w:r>
    </w:p>
    <w:p w14:paraId="4BF1FE5E" w14:textId="77777777" w:rsidR="0001614C" w:rsidRDefault="0001614C" w:rsidP="0001614C">
      <w:pPr>
        <w:jc w:val="both"/>
        <w:rPr>
          <w:rFonts w:ascii="IBM Plex Sans" w:eastAsia="IBM Plex Serif" w:hAnsi="IBM Plex Sans" w:cs="IBM Plex Serif"/>
          <w:sz w:val="22"/>
          <w:szCs w:val="22"/>
          <w:lang w:val="es-CR"/>
        </w:rPr>
      </w:pPr>
    </w:p>
    <w:p w14:paraId="5595FD33" w14:textId="3D092274" w:rsidR="004D118C" w:rsidRDefault="0001614C" w:rsidP="0001614C">
      <w:pPr>
        <w:jc w:val="both"/>
        <w:rPr>
          <w:rFonts w:ascii="IBM Plex Sans" w:eastAsia="IBM Plex Serif" w:hAnsi="IBM Plex Sans" w:cs="IBM Plex Serif"/>
          <w:sz w:val="22"/>
          <w:szCs w:val="22"/>
          <w:lang w:val="es-CR"/>
        </w:rPr>
      </w:pPr>
      <w:r w:rsidRPr="005674A9">
        <w:rPr>
          <w:rFonts w:ascii="IBM Plex Sans" w:eastAsia="IBM Plex Serif" w:hAnsi="IBM Plex Sans" w:cs="IBM Plex Serif"/>
          <w:sz w:val="22"/>
          <w:szCs w:val="22"/>
          <w:lang w:val="es-CR"/>
        </w:rPr>
        <w:t xml:space="preserve">Para el caso del error muestral, lo recomendable es no trabajar con porcentajes superiores al 5%. Sin embargo, el lector debe considerar cuanto mayor es el error muestral menor es el tamaño de la muestra estimada, y, por consiguiente, cuanto menor es el error muestral mayor es el tamaño de la muestra estimada. Las estimaciones que se consignan a continuación suponen un error muestral del 5%, pero queda a juicio de los expertos si debe de trabajarse con un porcentaje menor, en cuyo caso se pueden realizar los cálculos pertinentes.  Además, para el caso del intervalo de confianza dado por el valor del estadístico Z, se supone un nivel de confianza del 95%. </w:t>
      </w:r>
      <w:r w:rsidR="00F32139">
        <w:rPr>
          <w:rFonts w:ascii="IBM Plex Sans" w:eastAsia="IBM Plex Serif" w:hAnsi="IBM Plex Sans" w:cs="IBM Plex Serif"/>
          <w:sz w:val="22"/>
          <w:szCs w:val="22"/>
          <w:lang w:val="es-CR"/>
        </w:rPr>
        <w:t xml:space="preserve"> El tamaño de la muestra fue de 235 docentes.</w:t>
      </w:r>
    </w:p>
    <w:p w14:paraId="6D28D6E8" w14:textId="77777777" w:rsidR="00F32139" w:rsidRDefault="00F32139" w:rsidP="0001614C">
      <w:pPr>
        <w:jc w:val="both"/>
        <w:rPr>
          <w:rFonts w:ascii="IBM Plex Sans" w:eastAsia="IBM Plex Serif" w:hAnsi="IBM Plex Sans" w:cs="IBM Plex Serif"/>
          <w:sz w:val="22"/>
          <w:szCs w:val="22"/>
          <w:lang w:val="es-CR"/>
        </w:rPr>
      </w:pPr>
    </w:p>
    <w:p w14:paraId="7DF0118A" w14:textId="548AF897" w:rsidR="0001614C" w:rsidRPr="004D118C" w:rsidRDefault="0001614C" w:rsidP="0001614C">
      <w:pPr>
        <w:jc w:val="both"/>
        <w:rPr>
          <w:rFonts w:ascii="IBM Plex Sans" w:eastAsia="IBM Plex Serif" w:hAnsi="IBM Plex Sans" w:cs="IBM Plex Serif"/>
          <w:sz w:val="22"/>
          <w:szCs w:val="22"/>
          <w:lang w:val="es-CR"/>
        </w:rPr>
      </w:pPr>
      <w:r w:rsidRPr="004D118C">
        <w:rPr>
          <w:rFonts w:ascii="IBM Plex Sans" w:eastAsia="IBM Plex Serif" w:hAnsi="IBM Plex Sans" w:cs="IBM Plex Serif"/>
          <w:sz w:val="22"/>
          <w:szCs w:val="22"/>
          <w:lang w:val="es-CR"/>
        </w:rPr>
        <w:t>Como marco muestral se utilizó la nómina de centros educativos del 2021 que registraron matrículas superiores a 30 estudiantes, es decir, Dirección 1 o superior. Posteriormente se procedió a seleccionar los centros educativos con el método de selección aleatoria simple.  </w:t>
      </w:r>
      <w:r w:rsidR="004D118C">
        <w:rPr>
          <w:rFonts w:ascii="IBM Plex Sans" w:eastAsia="IBM Plex Serif" w:hAnsi="IBM Plex Sans" w:cs="IBM Plex Serif"/>
          <w:sz w:val="22"/>
          <w:szCs w:val="22"/>
          <w:lang w:val="es-CR"/>
        </w:rPr>
        <w:t xml:space="preserve"> </w:t>
      </w:r>
      <w:r w:rsidRPr="004D118C">
        <w:rPr>
          <w:rFonts w:ascii="IBM Plex Sans" w:eastAsia="IBM Plex Serif" w:hAnsi="IBM Plex Sans" w:cs="IBM Plex Serif"/>
          <w:sz w:val="22"/>
          <w:szCs w:val="22"/>
          <w:lang w:val="es-CR"/>
        </w:rPr>
        <w:t xml:space="preserve">Para la selección de los educadores en cada centro educativo, se procedió de la siguiente forma: se solicitaron listas de docentes a cada una de las instituciones incluidas en la muestra y se hizo una selección aleatoria de maestros utilizando muestreo aleatorio. </w:t>
      </w:r>
    </w:p>
    <w:p w14:paraId="7DDDD470" w14:textId="77777777" w:rsidR="0001614C" w:rsidRPr="004D118C" w:rsidRDefault="0001614C" w:rsidP="0001614C">
      <w:pPr>
        <w:jc w:val="both"/>
        <w:rPr>
          <w:rFonts w:ascii="IBM Plex Sans" w:eastAsia="IBM Plex Serif" w:hAnsi="IBM Plex Sans" w:cs="IBM Plex Serif"/>
          <w:sz w:val="22"/>
          <w:szCs w:val="22"/>
          <w:lang w:val="es-CR"/>
        </w:rPr>
      </w:pPr>
    </w:p>
    <w:p w14:paraId="422BCFE3" w14:textId="77777777" w:rsidR="0001614C" w:rsidRDefault="0001614C" w:rsidP="0001614C">
      <w:pPr>
        <w:jc w:val="both"/>
        <w:rPr>
          <w:rFonts w:ascii="IBM Plex Sans" w:eastAsia="IBM Plex Serif" w:hAnsi="IBM Plex Sans" w:cs="IBM Plex Serif"/>
          <w:sz w:val="22"/>
          <w:szCs w:val="22"/>
          <w:lang w:val="es-CR"/>
        </w:rPr>
      </w:pPr>
      <w:r w:rsidRPr="004D118C">
        <w:rPr>
          <w:rFonts w:ascii="IBM Plex Sans" w:eastAsia="IBM Plex Serif" w:hAnsi="IBM Plex Sans" w:cs="IBM Plex Serif"/>
          <w:sz w:val="22"/>
          <w:szCs w:val="22"/>
          <w:lang w:val="es-CR"/>
        </w:rPr>
        <w:t xml:space="preserve">Luego se procedió a coordinar las citas con los docentes de cada centro educativos para realizar las entrevistas. </w:t>
      </w:r>
    </w:p>
    <w:p w14:paraId="11CBEB8E" w14:textId="77777777" w:rsidR="00341DE0" w:rsidRDefault="00341DE0" w:rsidP="0001614C">
      <w:pPr>
        <w:jc w:val="both"/>
        <w:rPr>
          <w:rFonts w:ascii="IBM Plex Sans" w:eastAsia="IBM Plex Serif" w:hAnsi="IBM Plex Sans" w:cs="IBM Plex Serif"/>
          <w:sz w:val="22"/>
          <w:szCs w:val="22"/>
          <w:lang w:val="es-CR"/>
        </w:rPr>
      </w:pPr>
    </w:p>
    <w:p w14:paraId="39B8684F" w14:textId="77777777" w:rsidR="00341DE0" w:rsidRPr="005674A9" w:rsidRDefault="00341DE0" w:rsidP="00341DE0">
      <w:pPr>
        <w:pStyle w:val="Ttulo3"/>
        <w:spacing w:before="0"/>
        <w:rPr>
          <w:rFonts w:ascii="IBM Plex Sans" w:hAnsi="IBM Plex Sans"/>
          <w:b/>
          <w:bCs/>
          <w:i/>
          <w:iCs/>
          <w:color w:val="000000" w:themeColor="text1"/>
          <w:sz w:val="22"/>
        </w:rPr>
      </w:pPr>
      <w:bookmarkStart w:id="4" w:name="_Toc129874921"/>
      <w:proofErr w:type="spellStart"/>
      <w:r w:rsidRPr="005674A9">
        <w:rPr>
          <w:rFonts w:ascii="IBM Plex Sans" w:hAnsi="IBM Plex Sans"/>
          <w:b/>
          <w:bCs/>
          <w:i/>
          <w:iCs/>
          <w:color w:val="000000" w:themeColor="text1"/>
          <w:sz w:val="22"/>
        </w:rPr>
        <w:t>Identificación</w:t>
      </w:r>
      <w:proofErr w:type="spellEnd"/>
      <w:r w:rsidRPr="005674A9">
        <w:rPr>
          <w:rFonts w:ascii="IBM Plex Sans" w:hAnsi="IBM Plex Sans"/>
          <w:b/>
          <w:bCs/>
          <w:i/>
          <w:iCs/>
          <w:color w:val="000000" w:themeColor="text1"/>
          <w:sz w:val="22"/>
        </w:rPr>
        <w:t xml:space="preserve"> de zonas de </w:t>
      </w:r>
      <w:proofErr w:type="spellStart"/>
      <w:r w:rsidRPr="005674A9">
        <w:rPr>
          <w:rFonts w:ascii="IBM Plex Sans" w:hAnsi="IBM Plex Sans"/>
          <w:b/>
          <w:bCs/>
          <w:i/>
          <w:iCs/>
          <w:color w:val="000000" w:themeColor="text1"/>
          <w:sz w:val="22"/>
        </w:rPr>
        <w:t>alta</w:t>
      </w:r>
      <w:proofErr w:type="spellEnd"/>
      <w:r w:rsidRPr="005674A9">
        <w:rPr>
          <w:rFonts w:ascii="IBM Plex Sans" w:hAnsi="IBM Plex Sans"/>
          <w:b/>
          <w:bCs/>
          <w:i/>
          <w:iCs/>
          <w:color w:val="000000" w:themeColor="text1"/>
          <w:sz w:val="22"/>
        </w:rPr>
        <w:t xml:space="preserve"> </w:t>
      </w:r>
      <w:proofErr w:type="spellStart"/>
      <w:r w:rsidRPr="005674A9">
        <w:rPr>
          <w:rFonts w:ascii="IBM Plex Sans" w:hAnsi="IBM Plex Sans"/>
          <w:b/>
          <w:bCs/>
          <w:i/>
          <w:iCs/>
          <w:color w:val="000000" w:themeColor="text1"/>
          <w:sz w:val="22"/>
        </w:rPr>
        <w:t>vulnerabilidad</w:t>
      </w:r>
      <w:proofErr w:type="spellEnd"/>
      <w:r w:rsidRPr="005674A9">
        <w:rPr>
          <w:rFonts w:ascii="IBM Plex Sans" w:hAnsi="IBM Plex Sans"/>
          <w:b/>
          <w:bCs/>
          <w:i/>
          <w:iCs/>
          <w:color w:val="000000" w:themeColor="text1"/>
          <w:sz w:val="22"/>
        </w:rPr>
        <w:t xml:space="preserve"> y </w:t>
      </w:r>
      <w:proofErr w:type="spellStart"/>
      <w:r w:rsidRPr="005674A9">
        <w:rPr>
          <w:rFonts w:ascii="IBM Plex Sans" w:hAnsi="IBM Plex Sans"/>
          <w:b/>
          <w:bCs/>
          <w:i/>
          <w:iCs/>
          <w:color w:val="000000" w:themeColor="text1"/>
          <w:sz w:val="22"/>
        </w:rPr>
        <w:t>riesgo</w:t>
      </w:r>
      <w:proofErr w:type="spellEnd"/>
      <w:r w:rsidRPr="005674A9">
        <w:rPr>
          <w:rFonts w:ascii="IBM Plex Sans" w:hAnsi="IBM Plex Sans"/>
          <w:b/>
          <w:bCs/>
          <w:i/>
          <w:iCs/>
          <w:color w:val="000000" w:themeColor="text1"/>
          <w:sz w:val="22"/>
        </w:rPr>
        <w:t xml:space="preserve"> social</w:t>
      </w:r>
      <w:bookmarkEnd w:id="4"/>
    </w:p>
    <w:p w14:paraId="72866B59" w14:textId="77777777" w:rsidR="00341DE0" w:rsidRDefault="00341DE0" w:rsidP="00341DE0">
      <w:pPr>
        <w:jc w:val="both"/>
        <w:rPr>
          <w:rStyle w:val="normaltextrun"/>
          <w:rFonts w:ascii="IBM Plex Sans" w:hAnsi="IBM Plex Sans"/>
          <w:color w:val="000000"/>
          <w:sz w:val="22"/>
          <w:szCs w:val="22"/>
          <w:shd w:val="clear" w:color="auto" w:fill="FFFFFF"/>
          <w:lang w:val="es-CR"/>
        </w:rPr>
      </w:pPr>
    </w:p>
    <w:p w14:paraId="29D12E91" w14:textId="77777777" w:rsidR="00341DE0" w:rsidRDefault="00341DE0" w:rsidP="00341DE0">
      <w:pPr>
        <w:jc w:val="both"/>
        <w:rPr>
          <w:rStyle w:val="eop"/>
          <w:rFonts w:ascii="IBM Plex Sans" w:hAnsi="IBM Plex Sans"/>
          <w:color w:val="000000"/>
          <w:sz w:val="22"/>
          <w:szCs w:val="22"/>
          <w:shd w:val="clear" w:color="auto" w:fill="FFFFFF"/>
          <w:lang w:val="es-CR"/>
        </w:rPr>
      </w:pPr>
      <w:r w:rsidRPr="005674A9">
        <w:rPr>
          <w:rStyle w:val="normaltextrun"/>
          <w:rFonts w:ascii="IBM Plex Sans" w:hAnsi="IBM Plex Sans"/>
          <w:color w:val="000000"/>
          <w:sz w:val="22"/>
          <w:szCs w:val="22"/>
          <w:shd w:val="clear" w:color="auto" w:fill="FFFFFF"/>
          <w:lang w:val="es-CR"/>
        </w:rPr>
        <w:t>Para la identificación de las zonas de vulnerabilidad social se trabaj</w:t>
      </w:r>
      <w:r w:rsidRPr="005674A9">
        <w:rPr>
          <w:rStyle w:val="normaltextrun"/>
          <w:rFonts w:ascii="Segoe UI" w:hAnsi="Segoe UI" w:cs="Segoe UI"/>
          <w:color w:val="000000"/>
          <w:sz w:val="22"/>
          <w:szCs w:val="22"/>
          <w:shd w:val="clear" w:color="auto" w:fill="FFFFFF"/>
          <w:lang w:val="es-CR"/>
        </w:rPr>
        <w:t>ó</w:t>
      </w:r>
      <w:r w:rsidRPr="005674A9">
        <w:rPr>
          <w:rStyle w:val="normaltextrun"/>
          <w:rFonts w:ascii="IBM Plex Sans" w:hAnsi="IBM Plex Sans"/>
          <w:color w:val="000000"/>
          <w:sz w:val="22"/>
          <w:szCs w:val="22"/>
          <w:shd w:val="clear" w:color="auto" w:fill="FFFFFF"/>
          <w:lang w:val="es-CR"/>
        </w:rPr>
        <w:t xml:space="preserve"> con información a nivel de unidad geoestadística mínima (UGM) proveniente del Censo 2011 del INEC. Se utilizó como insumo los conglomerados de pobreza multidimensional estimados por Trejos, Sánchez y Oviedo (2016). En el mapa 1, ilustra de los conglomerados con alta pobreza multidimensional (</w:t>
      </w:r>
      <w:r w:rsidRPr="005674A9">
        <w:rPr>
          <w:rStyle w:val="normaltextrun"/>
          <w:rFonts w:ascii="Segoe UI" w:hAnsi="Segoe UI" w:cs="Segoe UI"/>
          <w:color w:val="000000"/>
          <w:sz w:val="22"/>
          <w:szCs w:val="22"/>
          <w:shd w:val="clear" w:color="auto" w:fill="FFFFFF"/>
          <w:lang w:val="es-CR"/>
        </w:rPr>
        <w:t>áreas en naranja) y</w:t>
      </w:r>
      <w:r w:rsidRPr="005674A9">
        <w:rPr>
          <w:rStyle w:val="normaltextrun"/>
          <w:rFonts w:ascii="IBM Plex Sans" w:hAnsi="IBM Plex Sans"/>
          <w:color w:val="000000"/>
          <w:sz w:val="22"/>
          <w:szCs w:val="22"/>
          <w:shd w:val="clear" w:color="auto" w:fill="FFFFFF"/>
          <w:lang w:val="es-CR"/>
        </w:rPr>
        <w:t xml:space="preserve"> los centros educativos de primaria que conforman la población de este estudio (en verde), que ascienden a 634 escuelas.</w:t>
      </w:r>
      <w:r w:rsidRPr="005674A9">
        <w:rPr>
          <w:rStyle w:val="eop"/>
          <w:rFonts w:ascii="IBM Plex Sans" w:hAnsi="IBM Plex Sans"/>
          <w:color w:val="000000"/>
          <w:sz w:val="22"/>
          <w:szCs w:val="22"/>
          <w:shd w:val="clear" w:color="auto" w:fill="FFFFFF"/>
          <w:lang w:val="es-CR"/>
        </w:rPr>
        <w:t> </w:t>
      </w:r>
    </w:p>
    <w:p w14:paraId="0BD12A4B" w14:textId="77777777" w:rsidR="00341DE0" w:rsidRDefault="00341DE0" w:rsidP="00341DE0">
      <w:pPr>
        <w:jc w:val="both"/>
        <w:rPr>
          <w:rStyle w:val="eop"/>
          <w:rFonts w:ascii="IBM Plex Sans" w:hAnsi="IBM Plex Sans"/>
          <w:color w:val="000000"/>
          <w:sz w:val="22"/>
          <w:szCs w:val="22"/>
          <w:shd w:val="clear" w:color="auto" w:fill="FFFFFF"/>
          <w:lang w:val="es-CR"/>
        </w:rPr>
      </w:pPr>
    </w:p>
    <w:p w14:paraId="0C5FF63B" w14:textId="77777777" w:rsidR="00341DE0" w:rsidRDefault="00341DE0" w:rsidP="00341DE0">
      <w:pPr>
        <w:jc w:val="both"/>
        <w:rPr>
          <w:rStyle w:val="eop"/>
          <w:rFonts w:ascii="IBM Plex Sans" w:hAnsi="IBM Plex Sans"/>
          <w:color w:val="000000"/>
          <w:sz w:val="22"/>
          <w:szCs w:val="22"/>
          <w:shd w:val="clear" w:color="auto" w:fill="FFFFFF"/>
          <w:lang w:val="es-CR"/>
        </w:rPr>
      </w:pPr>
    </w:p>
    <w:p w14:paraId="4182E124" w14:textId="77777777" w:rsidR="00341DE0" w:rsidRDefault="00341DE0" w:rsidP="00341DE0">
      <w:pPr>
        <w:jc w:val="both"/>
        <w:rPr>
          <w:rStyle w:val="eop"/>
          <w:rFonts w:ascii="IBM Plex Sans" w:hAnsi="IBM Plex Sans"/>
          <w:color w:val="000000"/>
          <w:sz w:val="22"/>
          <w:szCs w:val="22"/>
          <w:shd w:val="clear" w:color="auto" w:fill="FFFFFF"/>
          <w:lang w:val="es-CR"/>
        </w:rPr>
      </w:pPr>
    </w:p>
    <w:p w14:paraId="1391074E" w14:textId="77777777" w:rsidR="00341DE0" w:rsidRDefault="00341DE0" w:rsidP="00341DE0">
      <w:pPr>
        <w:jc w:val="both"/>
        <w:rPr>
          <w:rStyle w:val="eop"/>
          <w:rFonts w:ascii="IBM Plex Sans" w:hAnsi="IBM Plex Sans"/>
          <w:color w:val="000000"/>
          <w:sz w:val="22"/>
          <w:szCs w:val="22"/>
          <w:shd w:val="clear" w:color="auto" w:fill="FFFFFF"/>
          <w:lang w:val="es-CR"/>
        </w:rPr>
      </w:pPr>
    </w:p>
    <w:p w14:paraId="3D94C744" w14:textId="77777777" w:rsidR="00341DE0" w:rsidRDefault="00341DE0" w:rsidP="00341DE0">
      <w:pPr>
        <w:jc w:val="both"/>
        <w:rPr>
          <w:rStyle w:val="eop"/>
          <w:rFonts w:ascii="IBM Plex Sans" w:hAnsi="IBM Plex Sans"/>
          <w:color w:val="000000"/>
          <w:sz w:val="22"/>
          <w:szCs w:val="22"/>
          <w:shd w:val="clear" w:color="auto" w:fill="FFFFFF"/>
          <w:lang w:val="es-CR"/>
        </w:rPr>
      </w:pPr>
    </w:p>
    <w:p w14:paraId="04A3EA9B" w14:textId="77777777" w:rsidR="00341DE0" w:rsidRDefault="00341DE0" w:rsidP="00341DE0">
      <w:pPr>
        <w:jc w:val="both"/>
        <w:rPr>
          <w:rStyle w:val="eop"/>
          <w:rFonts w:ascii="IBM Plex Sans" w:hAnsi="IBM Plex Sans"/>
          <w:color w:val="000000"/>
          <w:sz w:val="22"/>
          <w:szCs w:val="22"/>
          <w:shd w:val="clear" w:color="auto" w:fill="FFFFFF"/>
          <w:lang w:val="es-CR"/>
        </w:rPr>
      </w:pPr>
    </w:p>
    <w:p w14:paraId="0D47A7C3" w14:textId="77777777" w:rsidR="00341DE0" w:rsidRDefault="00341DE0" w:rsidP="00341DE0">
      <w:pPr>
        <w:jc w:val="both"/>
        <w:rPr>
          <w:rStyle w:val="eop"/>
          <w:rFonts w:ascii="IBM Plex Sans" w:hAnsi="IBM Plex Sans"/>
          <w:color w:val="000000"/>
          <w:sz w:val="22"/>
          <w:szCs w:val="22"/>
          <w:shd w:val="clear" w:color="auto" w:fill="FFFFFF"/>
          <w:lang w:val="es-CR"/>
        </w:rPr>
      </w:pPr>
    </w:p>
    <w:p w14:paraId="1DAC9E53" w14:textId="77777777" w:rsidR="00341DE0" w:rsidRPr="005674A9" w:rsidRDefault="00341DE0" w:rsidP="00341DE0">
      <w:pPr>
        <w:jc w:val="both"/>
        <w:rPr>
          <w:rFonts w:ascii="IBM Plex Sans" w:eastAsia="IBM Plex Serif" w:hAnsi="IBM Plex Sans" w:cs="IBM Plex Serif"/>
          <w:b/>
          <w:bCs/>
          <w:color w:val="000000" w:themeColor="text1"/>
          <w:sz w:val="22"/>
          <w:szCs w:val="22"/>
          <w:shd w:val="clear" w:color="auto" w:fill="FFFFFF"/>
          <w:lang w:val="es-CR"/>
        </w:rPr>
      </w:pPr>
    </w:p>
    <w:p w14:paraId="58F4469E" w14:textId="77777777" w:rsidR="00341DE0" w:rsidRDefault="00341DE0" w:rsidP="00341DE0">
      <w:pPr>
        <w:rPr>
          <w:rFonts w:ascii="IBM Plex Sans Condensed Light" w:eastAsia="IBM Plex Serif" w:hAnsi="IBM Plex Sans Condensed Light" w:cs="IBM Plex Serif"/>
          <w:b/>
          <w:bCs/>
          <w:sz w:val="22"/>
          <w:szCs w:val="22"/>
          <w:lang w:val="es-CR"/>
        </w:rPr>
      </w:pPr>
    </w:p>
    <w:p w14:paraId="2E46025A" w14:textId="77777777" w:rsidR="00341DE0" w:rsidRPr="005674A9" w:rsidRDefault="00341DE0" w:rsidP="00341DE0">
      <w:pPr>
        <w:jc w:val="both"/>
        <w:textAlignment w:val="baseline"/>
        <w:rPr>
          <w:rFonts w:ascii="IBM Plex Sans Condensed Light" w:eastAsia="IBM Plex Serif" w:hAnsi="IBM Plex Sans Condensed Light" w:cs="IBM Plex Serif"/>
          <w:b/>
          <w:bCs/>
          <w:sz w:val="22"/>
          <w:szCs w:val="22"/>
          <w:lang w:val="es-CR"/>
        </w:rPr>
      </w:pPr>
      <w:r w:rsidRPr="005674A9">
        <w:rPr>
          <w:rFonts w:ascii="IBM Plex Sans Condensed Light" w:eastAsia="IBM Plex Serif" w:hAnsi="IBM Plex Sans Condensed Light" w:cs="IBM Plex Serif"/>
          <w:b/>
          <w:bCs/>
          <w:sz w:val="22"/>
          <w:szCs w:val="22"/>
          <w:lang w:val="es-CR"/>
        </w:rPr>
        <w:lastRenderedPageBreak/>
        <w:t xml:space="preserve">Mapa </w:t>
      </w:r>
      <w:r w:rsidRPr="00EB3DB2">
        <w:rPr>
          <w:rFonts w:ascii="IBM Plex Sans Condensed Light" w:eastAsia="IBM Plex Serif" w:hAnsi="IBM Plex Sans Condensed Light" w:cs="IBM Plex Serif"/>
          <w:b/>
          <w:bCs/>
          <w:sz w:val="22"/>
          <w:szCs w:val="22"/>
        </w:rPr>
        <w:fldChar w:fldCharType="begin"/>
      </w:r>
      <w:r w:rsidRPr="005674A9">
        <w:rPr>
          <w:rFonts w:ascii="IBM Plex Sans Condensed Light" w:eastAsia="IBM Plex Serif" w:hAnsi="IBM Plex Sans Condensed Light" w:cs="IBM Plex Serif"/>
          <w:b/>
          <w:bCs/>
          <w:sz w:val="22"/>
          <w:szCs w:val="22"/>
          <w:lang w:val="es-CR"/>
        </w:rPr>
        <w:instrText xml:space="preserve"> SEQ Mapa \* ARABIC </w:instrText>
      </w:r>
      <w:r w:rsidRPr="00EB3DB2">
        <w:rPr>
          <w:rFonts w:ascii="IBM Plex Sans Condensed Light" w:eastAsia="IBM Plex Serif" w:hAnsi="IBM Plex Sans Condensed Light" w:cs="IBM Plex Serif"/>
          <w:b/>
          <w:bCs/>
          <w:sz w:val="22"/>
          <w:szCs w:val="22"/>
        </w:rPr>
        <w:fldChar w:fldCharType="separate"/>
      </w:r>
      <w:r>
        <w:rPr>
          <w:rFonts w:ascii="IBM Plex Sans Condensed Light" w:eastAsia="IBM Plex Serif" w:hAnsi="IBM Plex Sans Condensed Light" w:cs="IBM Plex Serif"/>
          <w:b/>
          <w:bCs/>
          <w:noProof/>
          <w:sz w:val="22"/>
          <w:szCs w:val="22"/>
          <w:lang w:val="es-CR"/>
        </w:rPr>
        <w:t>1</w:t>
      </w:r>
      <w:r w:rsidRPr="00EB3DB2">
        <w:rPr>
          <w:rFonts w:ascii="IBM Plex Sans Condensed Light" w:eastAsia="IBM Plex Serif" w:hAnsi="IBM Plex Sans Condensed Light" w:cs="IBM Plex Serif"/>
          <w:b/>
          <w:bCs/>
          <w:sz w:val="22"/>
          <w:szCs w:val="22"/>
        </w:rPr>
        <w:fldChar w:fldCharType="end"/>
      </w:r>
    </w:p>
    <w:p w14:paraId="4ED50033" w14:textId="77777777" w:rsidR="00341DE0" w:rsidRPr="005674A9" w:rsidRDefault="00341DE0" w:rsidP="00341DE0">
      <w:pPr>
        <w:jc w:val="both"/>
        <w:textAlignment w:val="baseline"/>
        <w:rPr>
          <w:rFonts w:ascii="IBM Plex Sans Condensed Light" w:eastAsia="IBM Plex Serif" w:hAnsi="IBM Plex Sans Condensed Light" w:cs="IBM Plex Serif"/>
          <w:b/>
          <w:sz w:val="22"/>
          <w:szCs w:val="22"/>
          <w:lang w:val="es-CR" w:eastAsia="es-CR"/>
        </w:rPr>
      </w:pPr>
      <w:r w:rsidRPr="005674A9">
        <w:rPr>
          <w:rFonts w:ascii="IBM Plex Sans Condensed Light" w:eastAsia="IBM Plex Serif" w:hAnsi="IBM Plex Sans Condensed Light" w:cs="IBM Plex Serif"/>
          <w:b/>
          <w:sz w:val="22"/>
          <w:szCs w:val="22"/>
          <w:lang w:val="es-CR"/>
        </w:rPr>
        <w:t>Escuelas de Dirección 1 o superior en zonas de alta vulnerabilidad socioeconómica </w:t>
      </w:r>
    </w:p>
    <w:p w14:paraId="5C7585A2" w14:textId="77777777" w:rsidR="00341DE0" w:rsidRPr="005674A9" w:rsidRDefault="00341DE0" w:rsidP="00341DE0">
      <w:pPr>
        <w:spacing w:line="276" w:lineRule="auto"/>
        <w:jc w:val="both"/>
        <w:textAlignment w:val="baseline"/>
        <w:rPr>
          <w:rFonts w:ascii="IBM Plex Sans Condensed Light" w:eastAsia="IBM Plex Serif" w:hAnsi="IBM Plex Sans Condensed Light" w:cs="IBM Plex Serif"/>
          <w:sz w:val="22"/>
          <w:szCs w:val="22"/>
          <w:lang w:val="es-CR" w:eastAsia="es-CR"/>
        </w:rPr>
      </w:pPr>
      <w:r w:rsidRPr="00EB3DB2">
        <w:rPr>
          <w:rFonts w:ascii="IBM Plex Sans" w:eastAsia="IBM Plex Serif" w:hAnsi="IBM Plex Sans" w:cs="IBM Plex Serif"/>
          <w:noProof/>
          <w:color w:val="0070C0"/>
          <w:sz w:val="22"/>
          <w:szCs w:val="22"/>
          <w:lang w:val="es-CR" w:eastAsia="es-CR"/>
        </w:rPr>
        <w:drawing>
          <wp:inline distT="0" distB="0" distL="0" distR="0" wp14:anchorId="23948147" wp14:editId="13304A13">
            <wp:extent cx="5612130" cy="4208780"/>
            <wp:effectExtent l="0" t="0" r="7620" b="1270"/>
            <wp:docPr id="16" name="Imagen 16"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Gráfic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4208780"/>
                    </a:xfrm>
                    <a:prstGeom prst="rect">
                      <a:avLst/>
                    </a:prstGeom>
                    <a:noFill/>
                    <a:ln>
                      <a:noFill/>
                    </a:ln>
                  </pic:spPr>
                </pic:pic>
              </a:graphicData>
            </a:graphic>
          </wp:inline>
        </w:drawing>
      </w:r>
      <w:r w:rsidRPr="005674A9">
        <w:rPr>
          <w:rFonts w:ascii="IBM Plex Sans Condensed Light" w:eastAsia="IBM Plex Serif" w:hAnsi="IBM Plex Sans Condensed Light" w:cs="IBM Plex Serif"/>
          <w:sz w:val="20"/>
          <w:szCs w:val="20"/>
          <w:lang w:val="es-CR"/>
        </w:rPr>
        <w:t>Fuente: Elaboración propia con datos del MEP, INEC y Trejos, Sánchez y Oviedo. </w:t>
      </w:r>
    </w:p>
    <w:p w14:paraId="2D9C2B63" w14:textId="72D92A95" w:rsidR="0001614C" w:rsidRPr="00F4354A" w:rsidRDefault="0001614C" w:rsidP="0001614C">
      <w:pPr>
        <w:jc w:val="both"/>
        <w:rPr>
          <w:rFonts w:ascii="Arial" w:hAnsi="Arial" w:cs="Arial"/>
          <w:bCs/>
        </w:rPr>
      </w:pPr>
    </w:p>
    <w:p w14:paraId="407447CD" w14:textId="54C8DB68" w:rsidR="0001614C" w:rsidRPr="004D118C" w:rsidRDefault="0001614C" w:rsidP="004D118C">
      <w:pPr>
        <w:rPr>
          <w:rFonts w:ascii="IBM Plex Sans" w:hAnsi="IBM Plex Sans" w:cs="Arial"/>
          <w:b/>
          <w:lang w:eastAsia="es-ES"/>
        </w:rPr>
      </w:pPr>
      <w:bookmarkStart w:id="5" w:name="_Toc339527923"/>
      <w:bookmarkStart w:id="6" w:name="_Toc118293594"/>
      <w:proofErr w:type="spellStart"/>
      <w:r w:rsidRPr="004D118C">
        <w:rPr>
          <w:rFonts w:ascii="IBM Plex Sans" w:hAnsi="IBM Plex Sans" w:cs="Arial"/>
          <w:b/>
          <w:lang w:eastAsia="es-ES"/>
        </w:rPr>
        <w:t>Metodología</w:t>
      </w:r>
      <w:proofErr w:type="spellEnd"/>
      <w:r w:rsidRPr="004D118C">
        <w:rPr>
          <w:rFonts w:ascii="IBM Plex Sans" w:hAnsi="IBM Plex Sans" w:cs="Arial"/>
          <w:b/>
          <w:lang w:eastAsia="es-ES"/>
        </w:rPr>
        <w:t xml:space="preserve"> de </w:t>
      </w:r>
      <w:proofErr w:type="spellStart"/>
      <w:r w:rsidRPr="004D118C">
        <w:rPr>
          <w:rFonts w:ascii="IBM Plex Sans" w:hAnsi="IBM Plex Sans" w:cs="Arial"/>
          <w:b/>
          <w:lang w:eastAsia="es-ES"/>
        </w:rPr>
        <w:t>recopilación</w:t>
      </w:r>
      <w:proofErr w:type="spellEnd"/>
      <w:r w:rsidRPr="004D118C">
        <w:rPr>
          <w:rFonts w:ascii="IBM Plex Sans" w:hAnsi="IBM Plex Sans" w:cs="Arial"/>
          <w:b/>
          <w:lang w:eastAsia="es-ES"/>
        </w:rPr>
        <w:t xml:space="preserve"> de datos</w:t>
      </w:r>
      <w:bookmarkEnd w:id="5"/>
      <w:bookmarkEnd w:id="6"/>
    </w:p>
    <w:p w14:paraId="5EAB9398" w14:textId="4DACEA73" w:rsidR="0001614C" w:rsidRPr="004D118C" w:rsidRDefault="0001614C" w:rsidP="0001614C">
      <w:pPr>
        <w:jc w:val="both"/>
        <w:rPr>
          <w:rFonts w:ascii="IBM Plex Sans" w:hAnsi="IBM Plex Sans" w:cs="Arial"/>
        </w:rPr>
      </w:pPr>
      <w:r w:rsidRPr="004D118C">
        <w:rPr>
          <w:rFonts w:ascii="IBM Plex Sans" w:hAnsi="IBM Plex Sans" w:cs="Arial"/>
        </w:rPr>
        <w:t xml:space="preserve">Se </w:t>
      </w:r>
      <w:proofErr w:type="spellStart"/>
      <w:r w:rsidRPr="004D118C">
        <w:rPr>
          <w:rFonts w:ascii="IBM Plex Sans" w:hAnsi="IBM Plex Sans" w:cs="Arial"/>
        </w:rPr>
        <w:t>utilizó</w:t>
      </w:r>
      <w:proofErr w:type="spellEnd"/>
      <w:r w:rsidRPr="004D118C">
        <w:rPr>
          <w:rFonts w:ascii="IBM Plex Sans" w:hAnsi="IBM Plex Sans" w:cs="Arial"/>
        </w:rPr>
        <w:t xml:space="preserve"> un </w:t>
      </w:r>
      <w:proofErr w:type="spellStart"/>
      <w:r w:rsidRPr="004D118C">
        <w:rPr>
          <w:rFonts w:ascii="IBM Plex Sans" w:hAnsi="IBM Plex Sans" w:cs="Arial"/>
        </w:rPr>
        <w:t>cuestionario</w:t>
      </w:r>
      <w:proofErr w:type="spellEnd"/>
      <w:r w:rsidRPr="004D118C">
        <w:rPr>
          <w:rFonts w:ascii="IBM Plex Sans" w:hAnsi="IBM Plex Sans" w:cs="Arial"/>
        </w:rPr>
        <w:t xml:space="preserve"> para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proofErr w:type="gramStart"/>
      <w:r w:rsidRPr="004D118C">
        <w:rPr>
          <w:rFonts w:ascii="IBM Plex Sans" w:hAnsi="IBM Plex Sans" w:cs="Arial"/>
        </w:rPr>
        <w:t>docentes</w:t>
      </w:r>
      <w:proofErr w:type="spellEnd"/>
      <w:r w:rsidRPr="004D118C">
        <w:rPr>
          <w:rFonts w:ascii="IBM Plex Sans" w:hAnsi="IBM Plex Sans" w:cs="Arial"/>
        </w:rPr>
        <w:t xml:space="preserve"> </w:t>
      </w:r>
      <w:r w:rsidR="005753CD">
        <w:rPr>
          <w:rFonts w:ascii="IBM Plex Sans" w:hAnsi="IBM Plex Sans" w:cs="Arial"/>
        </w:rPr>
        <w:t xml:space="preserve"> de</w:t>
      </w:r>
      <w:proofErr w:type="gramEnd"/>
      <w:r w:rsidR="005753CD">
        <w:rPr>
          <w:rFonts w:ascii="IBM Plex Sans" w:hAnsi="IBM Plex Sans" w:cs="Arial"/>
        </w:rPr>
        <w:t xml:space="preserve"> </w:t>
      </w:r>
      <w:r w:rsidRPr="004D118C">
        <w:rPr>
          <w:rFonts w:ascii="IBM Plex Sans" w:hAnsi="IBM Plex Sans" w:cs="Arial"/>
        </w:rPr>
        <w:t xml:space="preserve">IV </w:t>
      </w:r>
      <w:proofErr w:type="spellStart"/>
      <w:r w:rsidRPr="004D118C">
        <w:rPr>
          <w:rFonts w:ascii="IBM Plex Sans" w:hAnsi="IBM Plex Sans" w:cs="Arial"/>
        </w:rPr>
        <w:t>grado</w:t>
      </w:r>
      <w:proofErr w:type="spellEnd"/>
      <w:r w:rsidRPr="004D118C">
        <w:rPr>
          <w:rFonts w:ascii="IBM Plex Sans" w:hAnsi="IBM Plex Sans" w:cs="Arial"/>
        </w:rPr>
        <w:t xml:space="preserve">. </w:t>
      </w:r>
      <w:proofErr w:type="spellStart"/>
      <w:r w:rsidRPr="004D118C">
        <w:rPr>
          <w:rFonts w:ascii="IBM Plex Sans" w:hAnsi="IBM Plex Sans" w:cs="Arial"/>
        </w:rPr>
        <w:t>Estos</w:t>
      </w:r>
      <w:proofErr w:type="spellEnd"/>
      <w:r w:rsidRPr="004D118C">
        <w:rPr>
          <w:rFonts w:ascii="IBM Plex Sans" w:hAnsi="IBM Plex Sans" w:cs="Arial"/>
        </w:rPr>
        <w:t xml:space="preserve"> </w:t>
      </w:r>
      <w:proofErr w:type="spellStart"/>
      <w:r w:rsidRPr="004D118C">
        <w:rPr>
          <w:rFonts w:ascii="IBM Plex Sans" w:hAnsi="IBM Plex Sans" w:cs="Arial"/>
        </w:rPr>
        <w:t>cuestionarios</w:t>
      </w:r>
      <w:proofErr w:type="spellEnd"/>
      <w:r w:rsidRPr="004D118C">
        <w:rPr>
          <w:rFonts w:ascii="IBM Plex Sans" w:hAnsi="IBM Plex Sans" w:cs="Arial"/>
        </w:rPr>
        <w:t xml:space="preserve"> </w:t>
      </w:r>
      <w:proofErr w:type="spellStart"/>
      <w:r w:rsidRPr="004D118C">
        <w:rPr>
          <w:rFonts w:ascii="IBM Plex Sans" w:hAnsi="IBM Plex Sans" w:cs="Arial"/>
        </w:rPr>
        <w:t>fueron</w:t>
      </w:r>
      <w:proofErr w:type="spellEnd"/>
      <w:r w:rsidRPr="004D118C">
        <w:rPr>
          <w:rFonts w:ascii="IBM Plex Sans" w:hAnsi="IBM Plex Sans" w:cs="Arial"/>
        </w:rPr>
        <w:t xml:space="preserve"> </w:t>
      </w:r>
      <w:proofErr w:type="spellStart"/>
      <w:r w:rsidRPr="004D118C">
        <w:rPr>
          <w:rFonts w:ascii="IBM Plex Sans" w:hAnsi="IBM Plex Sans" w:cs="Arial"/>
        </w:rPr>
        <w:t>proporcionados</w:t>
      </w:r>
      <w:proofErr w:type="spellEnd"/>
      <w:r w:rsidRPr="004D118C">
        <w:rPr>
          <w:rFonts w:ascii="IBM Plex Sans" w:hAnsi="IBM Plex Sans" w:cs="Arial"/>
        </w:rPr>
        <w:t xml:space="preserve"> </w:t>
      </w:r>
      <w:proofErr w:type="spellStart"/>
      <w:r w:rsidRPr="004D118C">
        <w:rPr>
          <w:rFonts w:ascii="IBM Plex Sans" w:hAnsi="IBM Plex Sans" w:cs="Arial"/>
        </w:rPr>
        <w:t>por</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PEN. El </w:t>
      </w:r>
      <w:proofErr w:type="spellStart"/>
      <w:r w:rsidRPr="004D118C">
        <w:rPr>
          <w:rFonts w:ascii="IBM Plex Sans" w:hAnsi="IBM Plex Sans" w:cs="Arial"/>
        </w:rPr>
        <w:t>contenido</w:t>
      </w:r>
      <w:proofErr w:type="spellEnd"/>
      <w:r w:rsidRPr="004D118C">
        <w:rPr>
          <w:rFonts w:ascii="IBM Plex Sans" w:hAnsi="IBM Plex Sans" w:cs="Arial"/>
        </w:rPr>
        <w:t xml:space="preserve"> de </w:t>
      </w:r>
      <w:proofErr w:type="spellStart"/>
      <w:r w:rsidRPr="004D118C">
        <w:rPr>
          <w:rFonts w:ascii="IBM Plex Sans" w:hAnsi="IBM Plex Sans" w:cs="Arial"/>
        </w:rPr>
        <w:t>dicho</w:t>
      </w:r>
      <w:proofErr w:type="spellEnd"/>
      <w:r w:rsidRPr="004D118C">
        <w:rPr>
          <w:rFonts w:ascii="IBM Plex Sans" w:hAnsi="IBM Plex Sans" w:cs="Arial"/>
        </w:rPr>
        <w:t xml:space="preserve"> </w:t>
      </w:r>
      <w:proofErr w:type="spellStart"/>
      <w:r w:rsidRPr="004D118C">
        <w:rPr>
          <w:rFonts w:ascii="IBM Plex Sans" w:hAnsi="IBM Plex Sans" w:cs="Arial"/>
        </w:rPr>
        <w:t>cuestionario</w:t>
      </w:r>
      <w:proofErr w:type="spellEnd"/>
      <w:r w:rsidRPr="004D118C">
        <w:rPr>
          <w:rFonts w:ascii="IBM Plex Sans" w:hAnsi="IBM Plex Sans" w:cs="Arial"/>
        </w:rPr>
        <w:t xml:space="preserve"> se </w:t>
      </w:r>
      <w:proofErr w:type="spellStart"/>
      <w:r w:rsidRPr="004D118C">
        <w:rPr>
          <w:rFonts w:ascii="IBM Plex Sans" w:hAnsi="IBM Plex Sans" w:cs="Arial"/>
        </w:rPr>
        <w:t>dividía</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las </w:t>
      </w:r>
      <w:proofErr w:type="spellStart"/>
      <w:r w:rsidRPr="004D118C">
        <w:rPr>
          <w:rFonts w:ascii="IBM Plex Sans" w:hAnsi="IBM Plex Sans" w:cs="Arial"/>
        </w:rPr>
        <w:t>siguientes</w:t>
      </w:r>
      <w:proofErr w:type="spellEnd"/>
      <w:r w:rsidRPr="004D118C">
        <w:rPr>
          <w:rFonts w:ascii="IBM Plex Sans" w:hAnsi="IBM Plex Sans" w:cs="Arial"/>
        </w:rPr>
        <w:t xml:space="preserve"> </w:t>
      </w:r>
      <w:proofErr w:type="spellStart"/>
      <w:r w:rsidRPr="004D118C">
        <w:rPr>
          <w:rFonts w:ascii="IBM Plex Sans" w:hAnsi="IBM Plex Sans" w:cs="Arial"/>
        </w:rPr>
        <w:t>secciones</w:t>
      </w:r>
      <w:proofErr w:type="spellEnd"/>
      <w:r w:rsidRPr="004D118C">
        <w:rPr>
          <w:rFonts w:ascii="IBM Plex Sans" w:hAnsi="IBM Plex Sans" w:cs="Arial"/>
        </w:rPr>
        <w:t>:</w:t>
      </w:r>
    </w:p>
    <w:p w14:paraId="774A1D2F" w14:textId="77777777" w:rsidR="0001614C" w:rsidRPr="004D118C" w:rsidRDefault="0001614C" w:rsidP="0001614C">
      <w:pPr>
        <w:jc w:val="both"/>
        <w:rPr>
          <w:rFonts w:ascii="IBM Plex Sans" w:hAnsi="IBM Plex Sans" w:cs="Arial"/>
          <w:highlight w:val="yellow"/>
        </w:rPr>
      </w:pPr>
    </w:p>
    <w:p w14:paraId="714E94A6" w14:textId="77777777" w:rsidR="0001614C" w:rsidRPr="005A439A" w:rsidRDefault="0001614C" w:rsidP="0001614C">
      <w:pPr>
        <w:jc w:val="center"/>
        <w:rPr>
          <w:rFonts w:ascii="Arial" w:hAnsi="Arial" w:cs="Arial"/>
          <w:b/>
          <w:highlight w:val="yellow"/>
        </w:rPr>
      </w:pPr>
    </w:p>
    <w:p w14:paraId="6754E8DF" w14:textId="06EC1AE5" w:rsidR="0001614C" w:rsidRPr="00341DE0" w:rsidRDefault="00341DE0" w:rsidP="00341DE0">
      <w:pPr>
        <w:pStyle w:val="Prrafodelista"/>
        <w:numPr>
          <w:ilvl w:val="0"/>
          <w:numId w:val="27"/>
        </w:numPr>
        <w:jc w:val="both"/>
        <w:rPr>
          <w:rFonts w:ascii="IBM Plex Sans" w:hAnsi="IBM Plex Sans" w:cs="Arial"/>
        </w:rPr>
      </w:pPr>
      <w:r w:rsidRPr="00341DE0">
        <w:rPr>
          <w:rFonts w:ascii="IBM Plex Sans" w:hAnsi="IBM Plex Sans" w:cs="Arial"/>
        </w:rPr>
        <w:t xml:space="preserve">I </w:t>
      </w:r>
      <w:proofErr w:type="spellStart"/>
      <w:r w:rsidRPr="00341DE0">
        <w:rPr>
          <w:rFonts w:ascii="IBM Plex Sans" w:hAnsi="IBM Plex Sans" w:cs="Arial"/>
        </w:rPr>
        <w:t>Parte</w:t>
      </w:r>
      <w:proofErr w:type="spellEnd"/>
      <w:r w:rsidRPr="00341DE0">
        <w:rPr>
          <w:rFonts w:ascii="IBM Plex Sans" w:hAnsi="IBM Plex Sans" w:cs="Arial"/>
        </w:rPr>
        <w:t xml:space="preserve">. </w:t>
      </w:r>
      <w:proofErr w:type="spellStart"/>
      <w:r w:rsidRPr="00341DE0">
        <w:rPr>
          <w:rFonts w:ascii="IBM Plex Sans" w:hAnsi="IBM Plex Sans" w:cs="Arial"/>
        </w:rPr>
        <w:t>Introducción</w:t>
      </w:r>
      <w:proofErr w:type="spellEnd"/>
      <w:r w:rsidRPr="00341DE0">
        <w:rPr>
          <w:rFonts w:ascii="IBM Plex Sans" w:hAnsi="IBM Plex Sans" w:cs="Arial"/>
        </w:rPr>
        <w:t xml:space="preserve"> y </w:t>
      </w:r>
      <w:proofErr w:type="spellStart"/>
      <w:r w:rsidRPr="00341DE0">
        <w:rPr>
          <w:rFonts w:ascii="IBM Plex Sans" w:hAnsi="IBM Plex Sans" w:cs="Arial"/>
        </w:rPr>
        <w:t>consentimiento</w:t>
      </w:r>
      <w:proofErr w:type="spellEnd"/>
    </w:p>
    <w:p w14:paraId="18D2E1E7" w14:textId="031D64F4" w:rsidR="00341DE0" w:rsidRPr="00341DE0" w:rsidRDefault="00341DE0" w:rsidP="00341DE0">
      <w:pPr>
        <w:pStyle w:val="Prrafodelista"/>
        <w:numPr>
          <w:ilvl w:val="0"/>
          <w:numId w:val="27"/>
        </w:numPr>
        <w:jc w:val="both"/>
        <w:rPr>
          <w:rFonts w:ascii="IBM Plex Sans" w:hAnsi="IBM Plex Sans" w:cs="Arial"/>
        </w:rPr>
      </w:pPr>
      <w:r w:rsidRPr="00341DE0">
        <w:rPr>
          <w:rFonts w:ascii="IBM Plex Sans" w:hAnsi="IBM Plex Sans" w:cs="Arial"/>
        </w:rPr>
        <w:t xml:space="preserve">II </w:t>
      </w:r>
      <w:proofErr w:type="spellStart"/>
      <w:r w:rsidRPr="00341DE0">
        <w:rPr>
          <w:rFonts w:ascii="IBM Plex Sans" w:hAnsi="IBM Plex Sans" w:cs="Arial"/>
        </w:rPr>
        <w:t>Parte</w:t>
      </w:r>
      <w:proofErr w:type="spellEnd"/>
      <w:r w:rsidRPr="00341DE0">
        <w:rPr>
          <w:rFonts w:ascii="IBM Plex Sans" w:hAnsi="IBM Plex Sans" w:cs="Arial"/>
        </w:rPr>
        <w:t xml:space="preserve">. </w:t>
      </w:r>
      <w:proofErr w:type="spellStart"/>
      <w:r w:rsidRPr="00341DE0">
        <w:rPr>
          <w:rFonts w:ascii="IBM Plex Sans" w:hAnsi="IBM Plex Sans" w:cs="Arial"/>
        </w:rPr>
        <w:t>Conocimientos</w:t>
      </w:r>
      <w:proofErr w:type="spellEnd"/>
      <w:r w:rsidRPr="00341DE0">
        <w:rPr>
          <w:rFonts w:ascii="IBM Plex Sans" w:hAnsi="IBM Plex Sans" w:cs="Arial"/>
        </w:rPr>
        <w:t xml:space="preserve"> de </w:t>
      </w:r>
      <w:proofErr w:type="spellStart"/>
      <w:r w:rsidRPr="00341DE0">
        <w:rPr>
          <w:rFonts w:ascii="IBM Plex Sans" w:hAnsi="IBM Plex Sans" w:cs="Arial"/>
        </w:rPr>
        <w:t>lectura</w:t>
      </w:r>
      <w:proofErr w:type="spellEnd"/>
      <w:r w:rsidRPr="00341DE0">
        <w:rPr>
          <w:rFonts w:ascii="IBM Plex Sans" w:hAnsi="IBM Plex Sans" w:cs="Arial"/>
        </w:rPr>
        <w:t xml:space="preserve"> y </w:t>
      </w:r>
      <w:proofErr w:type="spellStart"/>
      <w:r w:rsidRPr="00341DE0">
        <w:rPr>
          <w:rFonts w:ascii="IBM Plex Sans" w:hAnsi="IBM Plex Sans" w:cs="Arial"/>
        </w:rPr>
        <w:t>escritura</w:t>
      </w:r>
      <w:proofErr w:type="spellEnd"/>
      <w:r w:rsidRPr="00341DE0">
        <w:rPr>
          <w:rFonts w:ascii="IBM Plex Sans" w:hAnsi="IBM Plex Sans" w:cs="Arial"/>
        </w:rPr>
        <w:t xml:space="preserve"> de </w:t>
      </w:r>
      <w:proofErr w:type="spellStart"/>
      <w:r w:rsidRPr="00341DE0">
        <w:rPr>
          <w:rFonts w:ascii="IBM Plex Sans" w:hAnsi="IBM Plex Sans" w:cs="Arial"/>
        </w:rPr>
        <w:t>los</w:t>
      </w:r>
      <w:proofErr w:type="spellEnd"/>
      <w:r w:rsidRPr="00341DE0">
        <w:rPr>
          <w:rFonts w:ascii="IBM Plex Sans" w:hAnsi="IBM Plex Sans" w:cs="Arial"/>
        </w:rPr>
        <w:t xml:space="preserve"> </w:t>
      </w:r>
      <w:proofErr w:type="spellStart"/>
      <w:r w:rsidRPr="00341DE0">
        <w:rPr>
          <w:rFonts w:ascii="IBM Plex Sans" w:hAnsi="IBM Plex Sans" w:cs="Arial"/>
        </w:rPr>
        <w:t>escolares</w:t>
      </w:r>
      <w:proofErr w:type="spellEnd"/>
      <w:r w:rsidRPr="00341DE0">
        <w:rPr>
          <w:rFonts w:ascii="IBM Plex Sans" w:hAnsi="IBM Plex Sans" w:cs="Arial"/>
        </w:rPr>
        <w:t xml:space="preserve"> </w:t>
      </w:r>
      <w:proofErr w:type="spellStart"/>
      <w:r w:rsidRPr="00341DE0">
        <w:rPr>
          <w:rFonts w:ascii="IBM Plex Sans" w:hAnsi="IBM Plex Sans" w:cs="Arial"/>
        </w:rPr>
        <w:t>en</w:t>
      </w:r>
      <w:proofErr w:type="spellEnd"/>
      <w:r w:rsidRPr="00341DE0">
        <w:rPr>
          <w:rFonts w:ascii="IBM Plex Sans" w:hAnsi="IBM Plex Sans" w:cs="Arial"/>
        </w:rPr>
        <w:t xml:space="preserve"> </w:t>
      </w:r>
      <w:proofErr w:type="spellStart"/>
      <w:r w:rsidRPr="00341DE0">
        <w:rPr>
          <w:rFonts w:ascii="IBM Plex Sans" w:hAnsi="IBM Plex Sans" w:cs="Arial"/>
        </w:rPr>
        <w:t>cuarto</w:t>
      </w:r>
      <w:proofErr w:type="spellEnd"/>
      <w:r w:rsidRPr="00341DE0">
        <w:rPr>
          <w:rFonts w:ascii="IBM Plex Sans" w:hAnsi="IBM Plex Sans" w:cs="Arial"/>
        </w:rPr>
        <w:t xml:space="preserve"> </w:t>
      </w:r>
      <w:proofErr w:type="spellStart"/>
      <w:r w:rsidRPr="00341DE0">
        <w:rPr>
          <w:rFonts w:ascii="IBM Plex Sans" w:hAnsi="IBM Plex Sans" w:cs="Arial"/>
        </w:rPr>
        <w:t>grado</w:t>
      </w:r>
      <w:proofErr w:type="spellEnd"/>
      <w:r w:rsidRPr="00341DE0">
        <w:rPr>
          <w:rFonts w:ascii="IBM Plex Sans" w:hAnsi="IBM Plex Sans" w:cs="Arial"/>
        </w:rPr>
        <w:t xml:space="preserve"> </w:t>
      </w:r>
      <w:proofErr w:type="spellStart"/>
      <w:r w:rsidRPr="00341DE0">
        <w:rPr>
          <w:rFonts w:ascii="IBM Plex Sans" w:hAnsi="IBM Plex Sans" w:cs="Arial"/>
        </w:rPr>
        <w:t>en</w:t>
      </w:r>
      <w:proofErr w:type="spellEnd"/>
      <w:r w:rsidRPr="00341DE0">
        <w:rPr>
          <w:rFonts w:ascii="IBM Plex Sans" w:hAnsi="IBM Plex Sans" w:cs="Arial"/>
        </w:rPr>
        <w:t xml:space="preserve"> 2022</w:t>
      </w:r>
    </w:p>
    <w:p w14:paraId="0EA5B52D" w14:textId="3DA39069" w:rsidR="00341DE0" w:rsidRPr="00341DE0" w:rsidRDefault="00341DE0" w:rsidP="00341DE0">
      <w:pPr>
        <w:pStyle w:val="Prrafodelista"/>
        <w:numPr>
          <w:ilvl w:val="0"/>
          <w:numId w:val="27"/>
        </w:numPr>
        <w:jc w:val="both"/>
        <w:rPr>
          <w:rFonts w:ascii="IBM Plex Sans" w:hAnsi="IBM Plex Sans" w:cs="Arial"/>
        </w:rPr>
      </w:pPr>
      <w:r w:rsidRPr="00341DE0">
        <w:rPr>
          <w:rFonts w:ascii="IBM Plex Sans" w:hAnsi="IBM Plex Sans" w:cs="Arial"/>
        </w:rPr>
        <w:t xml:space="preserve">III </w:t>
      </w:r>
      <w:proofErr w:type="spellStart"/>
      <w:r w:rsidRPr="00341DE0">
        <w:rPr>
          <w:rFonts w:ascii="IBM Plex Sans" w:hAnsi="IBM Plex Sans" w:cs="Arial"/>
        </w:rPr>
        <w:t>Parte</w:t>
      </w:r>
      <w:proofErr w:type="spellEnd"/>
      <w:r w:rsidRPr="00341DE0">
        <w:rPr>
          <w:rFonts w:ascii="IBM Plex Sans" w:hAnsi="IBM Plex Sans" w:cs="Arial"/>
        </w:rPr>
        <w:t xml:space="preserve">. </w:t>
      </w:r>
      <w:proofErr w:type="spellStart"/>
      <w:r w:rsidRPr="00341DE0">
        <w:rPr>
          <w:rFonts w:ascii="IBM Plex Sans" w:hAnsi="IBM Plex Sans" w:cs="Arial"/>
        </w:rPr>
        <w:t>Preocupaciones</w:t>
      </w:r>
      <w:proofErr w:type="spellEnd"/>
      <w:r w:rsidRPr="00341DE0">
        <w:rPr>
          <w:rFonts w:ascii="IBM Plex Sans" w:hAnsi="IBM Plex Sans" w:cs="Arial"/>
        </w:rPr>
        <w:t xml:space="preserve"> </w:t>
      </w:r>
      <w:proofErr w:type="spellStart"/>
      <w:r w:rsidRPr="00341DE0">
        <w:rPr>
          <w:rFonts w:ascii="IBM Plex Sans" w:hAnsi="IBM Plex Sans" w:cs="Arial"/>
        </w:rPr>
        <w:t>docentes</w:t>
      </w:r>
      <w:proofErr w:type="spellEnd"/>
    </w:p>
    <w:p w14:paraId="3F76A1E8" w14:textId="77777777" w:rsidR="0001614C" w:rsidRDefault="0001614C" w:rsidP="0001614C">
      <w:pPr>
        <w:jc w:val="both"/>
        <w:rPr>
          <w:rFonts w:ascii="Arial" w:hAnsi="Arial" w:cs="Arial"/>
        </w:rPr>
      </w:pPr>
    </w:p>
    <w:p w14:paraId="452E1487" w14:textId="77777777" w:rsidR="0001614C" w:rsidRDefault="0001614C" w:rsidP="0001614C">
      <w:pPr>
        <w:jc w:val="both"/>
        <w:rPr>
          <w:rFonts w:ascii="Arial" w:hAnsi="Arial" w:cs="Arial"/>
        </w:rPr>
      </w:pPr>
    </w:p>
    <w:p w14:paraId="73F0412D" w14:textId="77777777" w:rsidR="004D118C" w:rsidRDefault="004D118C" w:rsidP="0001614C">
      <w:pPr>
        <w:jc w:val="both"/>
        <w:rPr>
          <w:rFonts w:ascii="Arial" w:hAnsi="Arial" w:cs="Arial"/>
        </w:rPr>
      </w:pPr>
    </w:p>
    <w:p w14:paraId="4416D982" w14:textId="77777777" w:rsidR="004D118C" w:rsidRDefault="004D118C" w:rsidP="0001614C">
      <w:pPr>
        <w:jc w:val="both"/>
        <w:rPr>
          <w:rFonts w:ascii="Arial" w:hAnsi="Arial" w:cs="Arial"/>
        </w:rPr>
      </w:pPr>
    </w:p>
    <w:p w14:paraId="7BF69256" w14:textId="77777777" w:rsidR="004D118C" w:rsidRDefault="004D118C" w:rsidP="0001614C">
      <w:pPr>
        <w:jc w:val="both"/>
        <w:rPr>
          <w:rFonts w:ascii="Arial" w:hAnsi="Arial" w:cs="Arial"/>
        </w:rPr>
      </w:pPr>
    </w:p>
    <w:p w14:paraId="199C8917" w14:textId="77777777" w:rsidR="004D118C" w:rsidRDefault="004D118C" w:rsidP="0001614C">
      <w:pPr>
        <w:jc w:val="both"/>
        <w:rPr>
          <w:rFonts w:ascii="Arial" w:hAnsi="Arial" w:cs="Arial"/>
        </w:rPr>
      </w:pPr>
    </w:p>
    <w:p w14:paraId="3A49D6E7" w14:textId="77777777" w:rsidR="004D118C" w:rsidRDefault="004D118C" w:rsidP="0001614C">
      <w:pPr>
        <w:jc w:val="both"/>
        <w:rPr>
          <w:rFonts w:ascii="Arial" w:hAnsi="Arial" w:cs="Arial"/>
        </w:rPr>
      </w:pPr>
    </w:p>
    <w:p w14:paraId="1269123E" w14:textId="77777777" w:rsidR="005753CD" w:rsidRDefault="005753CD" w:rsidP="0001614C">
      <w:pPr>
        <w:jc w:val="both"/>
        <w:rPr>
          <w:rFonts w:ascii="Arial" w:hAnsi="Arial" w:cs="Arial"/>
        </w:rPr>
      </w:pPr>
    </w:p>
    <w:p w14:paraId="1FFA54D6" w14:textId="0242A881" w:rsidR="0001614C" w:rsidRPr="00341DE0" w:rsidRDefault="0001614C" w:rsidP="0001614C">
      <w:pPr>
        <w:jc w:val="both"/>
        <w:rPr>
          <w:rFonts w:ascii="IBM Plex Sans" w:hAnsi="IBM Plex Sans" w:cs="Arial"/>
        </w:rPr>
      </w:pPr>
      <w:r w:rsidRPr="004D118C">
        <w:rPr>
          <w:rFonts w:ascii="IBM Plex Sans" w:hAnsi="IBM Plex Sans" w:cs="Arial"/>
        </w:rPr>
        <w:t xml:space="preserve">Una </w:t>
      </w:r>
      <w:proofErr w:type="spellStart"/>
      <w:r w:rsidRPr="004D118C">
        <w:rPr>
          <w:rFonts w:ascii="IBM Plex Sans" w:hAnsi="IBM Plex Sans" w:cs="Arial"/>
        </w:rPr>
        <w:t>vez</w:t>
      </w:r>
      <w:proofErr w:type="spellEnd"/>
      <w:r w:rsidRPr="004D118C">
        <w:rPr>
          <w:rFonts w:ascii="IBM Plex Sans" w:hAnsi="IBM Plex Sans" w:cs="Arial"/>
        </w:rPr>
        <w:t xml:space="preserve"> </w:t>
      </w:r>
      <w:proofErr w:type="spellStart"/>
      <w:r w:rsidRPr="004D118C">
        <w:rPr>
          <w:rFonts w:ascii="IBM Plex Sans" w:hAnsi="IBM Plex Sans" w:cs="Arial"/>
        </w:rPr>
        <w:t>aprobado</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proofErr w:type="spellStart"/>
      <w:r w:rsidRPr="004D118C">
        <w:rPr>
          <w:rFonts w:ascii="IBM Plex Sans" w:hAnsi="IBM Plex Sans" w:cs="Arial"/>
        </w:rPr>
        <w:t>cuestionario</w:t>
      </w:r>
      <w:proofErr w:type="spellEnd"/>
      <w:r w:rsidRPr="004D118C">
        <w:rPr>
          <w:rFonts w:ascii="IBM Plex Sans" w:hAnsi="IBM Plex Sans" w:cs="Arial"/>
        </w:rPr>
        <w:t xml:space="preserve"> </w:t>
      </w:r>
      <w:proofErr w:type="spellStart"/>
      <w:r w:rsidRPr="004D118C">
        <w:rPr>
          <w:rFonts w:ascii="IBM Plex Sans" w:hAnsi="IBM Plex Sans" w:cs="Arial"/>
        </w:rPr>
        <w:t>por</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personal a cargo </w:t>
      </w:r>
      <w:proofErr w:type="spellStart"/>
      <w:r w:rsidRPr="004D118C">
        <w:rPr>
          <w:rFonts w:ascii="IBM Plex Sans" w:hAnsi="IBM Plex Sans" w:cs="Arial"/>
        </w:rPr>
        <w:t>en</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PEN, se </w:t>
      </w:r>
      <w:proofErr w:type="spellStart"/>
      <w:r w:rsidRPr="004D118C">
        <w:rPr>
          <w:rFonts w:ascii="IBM Plex Sans" w:hAnsi="IBM Plex Sans" w:cs="Arial"/>
        </w:rPr>
        <w:t>trasladó</w:t>
      </w:r>
      <w:proofErr w:type="spellEnd"/>
      <w:r w:rsidRPr="004D118C">
        <w:rPr>
          <w:rFonts w:ascii="IBM Plex Sans" w:hAnsi="IBM Plex Sans" w:cs="Arial"/>
        </w:rPr>
        <w:t xml:space="preserve"> a </w:t>
      </w:r>
      <w:proofErr w:type="spellStart"/>
      <w:r w:rsidRPr="004D118C">
        <w:rPr>
          <w:rFonts w:ascii="IBM Plex Sans" w:hAnsi="IBM Plex Sans" w:cs="Arial"/>
        </w:rPr>
        <w:t>dispositivos</w:t>
      </w:r>
      <w:proofErr w:type="spellEnd"/>
      <w:r w:rsidRPr="004D118C">
        <w:rPr>
          <w:rFonts w:ascii="IBM Plex Sans" w:hAnsi="IBM Plex Sans" w:cs="Arial"/>
        </w:rPr>
        <w:t xml:space="preserve"> </w:t>
      </w:r>
      <w:proofErr w:type="spellStart"/>
      <w:r w:rsidRPr="004D118C">
        <w:rPr>
          <w:rFonts w:ascii="IBM Plex Sans" w:hAnsi="IBM Plex Sans" w:cs="Arial"/>
        </w:rPr>
        <w:t>electrónicos</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w:t>
      </w:r>
      <w:proofErr w:type="spellStart"/>
      <w:r w:rsidRPr="004D118C">
        <w:rPr>
          <w:rFonts w:ascii="IBM Plex Sans" w:hAnsi="IBM Plex Sans" w:cs="Arial"/>
        </w:rPr>
        <w:t>este</w:t>
      </w:r>
      <w:proofErr w:type="spellEnd"/>
      <w:r w:rsidRPr="004D118C">
        <w:rPr>
          <w:rFonts w:ascii="IBM Plex Sans" w:hAnsi="IBM Plex Sans" w:cs="Arial"/>
        </w:rPr>
        <w:t xml:space="preserve"> </w:t>
      </w:r>
      <w:proofErr w:type="spellStart"/>
      <w:r w:rsidRPr="004D118C">
        <w:rPr>
          <w:rFonts w:ascii="IBM Plex Sans" w:hAnsi="IBM Plex Sans" w:cs="Arial"/>
        </w:rPr>
        <w:t>caso</w:t>
      </w:r>
      <w:proofErr w:type="spellEnd"/>
      <w:r w:rsidRPr="004D118C">
        <w:rPr>
          <w:rFonts w:ascii="IBM Plex Sans" w:hAnsi="IBM Plex Sans" w:cs="Arial"/>
        </w:rPr>
        <w:t xml:space="preserve"> </w:t>
      </w:r>
      <w:proofErr w:type="spellStart"/>
      <w:r w:rsidRPr="004D118C">
        <w:rPr>
          <w:rFonts w:ascii="IBM Plex Sans" w:hAnsi="IBM Plex Sans" w:cs="Arial"/>
        </w:rPr>
        <w:t>tabletas</w:t>
      </w:r>
      <w:proofErr w:type="spellEnd"/>
      <w:r w:rsidRPr="004D118C">
        <w:rPr>
          <w:rFonts w:ascii="IBM Plex Sans" w:hAnsi="IBM Plex Sans" w:cs="Arial"/>
        </w:rPr>
        <w:t xml:space="preserve">, </w:t>
      </w:r>
      <w:proofErr w:type="spellStart"/>
      <w:r w:rsidRPr="004D118C">
        <w:rPr>
          <w:rFonts w:ascii="IBM Plex Sans" w:hAnsi="IBM Plex Sans" w:cs="Arial"/>
        </w:rPr>
        <w:t>mismas</w:t>
      </w:r>
      <w:proofErr w:type="spellEnd"/>
      <w:r w:rsidRPr="004D118C">
        <w:rPr>
          <w:rFonts w:ascii="IBM Plex Sans" w:hAnsi="IBM Plex Sans" w:cs="Arial"/>
        </w:rPr>
        <w:t xml:space="preserve"> que se </w:t>
      </w:r>
      <w:proofErr w:type="spellStart"/>
      <w:r w:rsidRPr="004D118C">
        <w:rPr>
          <w:rFonts w:ascii="IBM Plex Sans" w:hAnsi="IBM Plex Sans" w:cs="Arial"/>
        </w:rPr>
        <w:t>utilizaron</w:t>
      </w:r>
      <w:proofErr w:type="spellEnd"/>
      <w:r w:rsidRPr="004D118C">
        <w:rPr>
          <w:rFonts w:ascii="IBM Plex Sans" w:hAnsi="IBM Plex Sans" w:cs="Arial"/>
        </w:rPr>
        <w:t xml:space="preserve"> para </w:t>
      </w:r>
      <w:proofErr w:type="spellStart"/>
      <w:r w:rsidRPr="004D118C">
        <w:rPr>
          <w:rFonts w:ascii="IBM Plex Sans" w:hAnsi="IBM Plex Sans" w:cs="Arial"/>
        </w:rPr>
        <w:t>recopilar</w:t>
      </w:r>
      <w:proofErr w:type="spellEnd"/>
      <w:r w:rsidRPr="004D118C">
        <w:rPr>
          <w:rFonts w:ascii="IBM Plex Sans" w:hAnsi="IBM Plex Sans" w:cs="Arial"/>
        </w:rPr>
        <w:t xml:space="preserve"> la información.</w:t>
      </w:r>
    </w:p>
    <w:p w14:paraId="6195695C" w14:textId="77777777" w:rsidR="0001614C" w:rsidRPr="00F4354A" w:rsidRDefault="0001614C" w:rsidP="0001614C">
      <w:pPr>
        <w:jc w:val="both"/>
        <w:rPr>
          <w:rFonts w:ascii="Arial" w:hAnsi="Arial" w:cs="Arial"/>
        </w:rPr>
      </w:pPr>
    </w:p>
    <w:p w14:paraId="3BF7E389" w14:textId="77777777" w:rsidR="0001614C" w:rsidRPr="004D118C" w:rsidRDefault="0001614C" w:rsidP="004D118C">
      <w:pPr>
        <w:jc w:val="both"/>
        <w:rPr>
          <w:rFonts w:ascii="IBM Plex Sans" w:hAnsi="IBM Plex Sans" w:cs="Arial"/>
          <w:b/>
          <w:lang w:eastAsia="es-ES"/>
        </w:rPr>
      </w:pPr>
      <w:bookmarkStart w:id="7" w:name="_Toc118293595"/>
      <w:r w:rsidRPr="004D118C">
        <w:rPr>
          <w:rFonts w:ascii="IBM Plex Sans" w:hAnsi="IBM Plex Sans" w:cs="Arial"/>
          <w:b/>
          <w:lang w:eastAsia="es-ES"/>
        </w:rPr>
        <w:t>Capacitación del personal de campo y metodologías de calidad de la información</w:t>
      </w:r>
      <w:bookmarkEnd w:id="7"/>
    </w:p>
    <w:p w14:paraId="7A3386B6" w14:textId="308DAFEC" w:rsidR="0001614C" w:rsidRPr="00341DE0" w:rsidRDefault="0001614C" w:rsidP="0001614C">
      <w:pPr>
        <w:jc w:val="both"/>
        <w:rPr>
          <w:rFonts w:ascii="IBM Plex Sans" w:hAnsi="IBM Plex Sans" w:cs="Arial"/>
        </w:rPr>
      </w:pPr>
      <w:r w:rsidRPr="004D118C">
        <w:rPr>
          <w:rFonts w:ascii="IBM Plex Sans" w:hAnsi="IBM Plex Sans" w:cs="Arial"/>
        </w:rPr>
        <w:t xml:space="preserve">La </w:t>
      </w:r>
      <w:proofErr w:type="spellStart"/>
      <w:r w:rsidRPr="004D118C">
        <w:rPr>
          <w:rFonts w:ascii="IBM Plex Sans" w:hAnsi="IBM Plex Sans" w:cs="Arial"/>
        </w:rPr>
        <w:t>capacitación</w:t>
      </w:r>
      <w:proofErr w:type="spellEnd"/>
      <w:r w:rsidRPr="004D118C">
        <w:rPr>
          <w:rFonts w:ascii="IBM Plex Sans" w:hAnsi="IBM Plex Sans" w:cs="Arial"/>
        </w:rPr>
        <w:t xml:space="preserve"> del personal de campo se </w:t>
      </w:r>
      <w:proofErr w:type="spellStart"/>
      <w:r w:rsidRPr="004D118C">
        <w:rPr>
          <w:rFonts w:ascii="IBM Plex Sans" w:hAnsi="IBM Plex Sans" w:cs="Arial"/>
        </w:rPr>
        <w:t>realizó</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r w:rsidR="00341DE0">
        <w:rPr>
          <w:rFonts w:ascii="IBM Plex Sans" w:hAnsi="IBM Plex Sans" w:cs="Arial"/>
        </w:rPr>
        <w:t>22</w:t>
      </w:r>
      <w:r w:rsidRPr="004D118C">
        <w:rPr>
          <w:rFonts w:ascii="IBM Plex Sans" w:hAnsi="IBM Plex Sans" w:cs="Arial"/>
        </w:rPr>
        <w:t xml:space="preserve"> de </w:t>
      </w:r>
      <w:proofErr w:type="spellStart"/>
      <w:r w:rsidR="00341DE0">
        <w:rPr>
          <w:rFonts w:ascii="IBM Plex Sans" w:hAnsi="IBM Plex Sans" w:cs="Arial"/>
        </w:rPr>
        <w:t>setiembre</w:t>
      </w:r>
      <w:proofErr w:type="spellEnd"/>
      <w:r w:rsidRPr="004D118C">
        <w:rPr>
          <w:rFonts w:ascii="IBM Plex Sans" w:hAnsi="IBM Plex Sans" w:cs="Arial"/>
        </w:rPr>
        <w:t xml:space="preserve">, </w:t>
      </w:r>
      <w:proofErr w:type="spellStart"/>
      <w:r w:rsidRPr="004D118C">
        <w:rPr>
          <w:rFonts w:ascii="IBM Plex Sans" w:hAnsi="IBM Plex Sans" w:cs="Arial"/>
        </w:rPr>
        <w:t>participaron</w:t>
      </w:r>
      <w:proofErr w:type="spellEnd"/>
      <w:r w:rsidRPr="004D118C">
        <w:rPr>
          <w:rFonts w:ascii="IBM Plex Sans" w:hAnsi="IBM Plex Sans" w:cs="Arial"/>
        </w:rPr>
        <w:t xml:space="preserve"> 11 personas, 6 </w:t>
      </w:r>
      <w:proofErr w:type="spellStart"/>
      <w:r w:rsidRPr="004D118C">
        <w:rPr>
          <w:rFonts w:ascii="IBM Plex Sans" w:hAnsi="IBM Plex Sans" w:cs="Arial"/>
        </w:rPr>
        <w:t>encuestadores</w:t>
      </w:r>
      <w:proofErr w:type="spellEnd"/>
      <w:r w:rsidRPr="004D118C">
        <w:rPr>
          <w:rFonts w:ascii="IBM Plex Sans" w:hAnsi="IBM Plex Sans" w:cs="Arial"/>
        </w:rPr>
        <w:t xml:space="preserve">, 4 personas para </w:t>
      </w:r>
      <w:proofErr w:type="spellStart"/>
      <w:r w:rsidRPr="004D118C">
        <w:rPr>
          <w:rFonts w:ascii="IBM Plex Sans" w:hAnsi="IBM Plex Sans" w:cs="Arial"/>
        </w:rPr>
        <w:t>realizar</w:t>
      </w:r>
      <w:proofErr w:type="spellEnd"/>
      <w:r w:rsidRPr="004D118C">
        <w:rPr>
          <w:rFonts w:ascii="IBM Plex Sans" w:hAnsi="IBM Plex Sans" w:cs="Arial"/>
        </w:rPr>
        <w:t xml:space="preserve"> </w:t>
      </w:r>
      <w:proofErr w:type="spellStart"/>
      <w:r w:rsidRPr="004D118C">
        <w:rPr>
          <w:rFonts w:ascii="IBM Plex Sans" w:hAnsi="IBM Plex Sans" w:cs="Arial"/>
        </w:rPr>
        <w:t>citas</w:t>
      </w:r>
      <w:proofErr w:type="spellEnd"/>
      <w:r w:rsidRPr="004D118C">
        <w:rPr>
          <w:rFonts w:ascii="IBM Plex Sans" w:hAnsi="IBM Plex Sans" w:cs="Arial"/>
        </w:rPr>
        <w:t xml:space="preserve"> </w:t>
      </w:r>
      <w:proofErr w:type="spellStart"/>
      <w:r w:rsidRPr="004D118C">
        <w:rPr>
          <w:rFonts w:ascii="IBM Plex Sans" w:hAnsi="IBM Plex Sans" w:cs="Arial"/>
        </w:rPr>
        <w:t>telefónicas</w:t>
      </w:r>
      <w:proofErr w:type="spellEnd"/>
      <w:r w:rsidRPr="004D118C">
        <w:rPr>
          <w:rFonts w:ascii="IBM Plex Sans" w:hAnsi="IBM Plex Sans" w:cs="Arial"/>
        </w:rPr>
        <w:t xml:space="preserve"> y </w:t>
      </w:r>
      <w:proofErr w:type="spellStart"/>
      <w:r w:rsidRPr="004D118C">
        <w:rPr>
          <w:rFonts w:ascii="IBM Plex Sans" w:hAnsi="IBM Plex Sans" w:cs="Arial"/>
        </w:rPr>
        <w:t>el</w:t>
      </w:r>
      <w:proofErr w:type="spellEnd"/>
      <w:r w:rsidRPr="004D118C">
        <w:rPr>
          <w:rFonts w:ascii="IBM Plex Sans" w:hAnsi="IBM Plex Sans" w:cs="Arial"/>
        </w:rPr>
        <w:t xml:space="preserve"> supervisor de personal de campo.  </w:t>
      </w:r>
    </w:p>
    <w:p w14:paraId="25C3FCB7" w14:textId="77777777" w:rsidR="0001614C" w:rsidRPr="00F4354A" w:rsidRDefault="0001614C" w:rsidP="0001614C">
      <w:pPr>
        <w:rPr>
          <w:rFonts w:ascii="Arial" w:hAnsi="Arial" w:cs="Arial"/>
          <w:highlight w:val="yellow"/>
          <w:lang w:eastAsia="es-ES"/>
        </w:rPr>
      </w:pPr>
    </w:p>
    <w:p w14:paraId="6AC2B10D" w14:textId="77777777" w:rsidR="0001614C" w:rsidRPr="004D118C" w:rsidRDefault="0001614C" w:rsidP="004D118C">
      <w:pPr>
        <w:jc w:val="both"/>
        <w:rPr>
          <w:rFonts w:ascii="IBM Plex Sans" w:hAnsi="IBM Plex Sans" w:cs="Arial"/>
          <w:b/>
          <w:lang w:eastAsia="es-ES"/>
        </w:rPr>
      </w:pPr>
      <w:bookmarkStart w:id="8" w:name="_Toc118293596"/>
      <w:r w:rsidRPr="004D118C">
        <w:rPr>
          <w:rFonts w:ascii="IBM Plex Sans" w:hAnsi="IBM Plex Sans" w:cs="Arial"/>
          <w:b/>
          <w:lang w:eastAsia="es-ES"/>
        </w:rPr>
        <w:t>Prueba piloto</w:t>
      </w:r>
      <w:bookmarkEnd w:id="8"/>
    </w:p>
    <w:p w14:paraId="504B79CF" w14:textId="356EC7EC" w:rsidR="0001614C" w:rsidRPr="004D118C" w:rsidRDefault="0001614C" w:rsidP="004D118C">
      <w:pPr>
        <w:jc w:val="both"/>
        <w:rPr>
          <w:rFonts w:ascii="IBM Plex Sans" w:hAnsi="IBM Plex Sans" w:cs="Arial"/>
        </w:rPr>
      </w:pPr>
      <w:proofErr w:type="spellStart"/>
      <w:r w:rsidRPr="004D118C">
        <w:rPr>
          <w:rFonts w:ascii="IBM Plex Sans" w:hAnsi="IBM Plex Sans" w:cs="Arial"/>
        </w:rPr>
        <w:t>Posteriormente</w:t>
      </w:r>
      <w:proofErr w:type="spellEnd"/>
      <w:r w:rsidRPr="004D118C">
        <w:rPr>
          <w:rFonts w:ascii="IBM Plex Sans" w:hAnsi="IBM Plex Sans" w:cs="Arial"/>
        </w:rPr>
        <w:t xml:space="preserve"> a la </w:t>
      </w:r>
      <w:proofErr w:type="spellStart"/>
      <w:r w:rsidRPr="004D118C">
        <w:rPr>
          <w:rFonts w:ascii="IBM Plex Sans" w:hAnsi="IBM Plex Sans" w:cs="Arial"/>
        </w:rPr>
        <w:t>elaboración</w:t>
      </w:r>
      <w:proofErr w:type="spellEnd"/>
      <w:r w:rsidRPr="004D118C">
        <w:rPr>
          <w:rFonts w:ascii="IBM Plex Sans" w:hAnsi="IBM Plex Sans" w:cs="Arial"/>
        </w:rPr>
        <w:t xml:space="preserve"> del </w:t>
      </w:r>
      <w:proofErr w:type="spellStart"/>
      <w:r w:rsidRPr="004D118C">
        <w:rPr>
          <w:rFonts w:ascii="IBM Plex Sans" w:hAnsi="IBM Plex Sans" w:cs="Arial"/>
        </w:rPr>
        <w:t>cuestionario</w:t>
      </w:r>
      <w:proofErr w:type="spellEnd"/>
      <w:r w:rsidRPr="004D118C">
        <w:rPr>
          <w:rFonts w:ascii="IBM Plex Sans" w:hAnsi="IBM Plex Sans" w:cs="Arial"/>
        </w:rPr>
        <w:t xml:space="preserve"> y </w:t>
      </w:r>
      <w:proofErr w:type="spellStart"/>
      <w:r w:rsidRPr="004D118C">
        <w:rPr>
          <w:rFonts w:ascii="IBM Plex Sans" w:hAnsi="IBM Plex Sans" w:cs="Arial"/>
        </w:rPr>
        <w:t>previo</w:t>
      </w:r>
      <w:proofErr w:type="spellEnd"/>
      <w:r w:rsidRPr="004D118C">
        <w:rPr>
          <w:rFonts w:ascii="IBM Plex Sans" w:hAnsi="IBM Plex Sans" w:cs="Arial"/>
        </w:rPr>
        <w:t xml:space="preserve"> al </w:t>
      </w:r>
      <w:proofErr w:type="spellStart"/>
      <w:r w:rsidRPr="004D118C">
        <w:rPr>
          <w:rFonts w:ascii="IBM Plex Sans" w:hAnsi="IBM Plex Sans" w:cs="Arial"/>
        </w:rPr>
        <w:t>inicio</w:t>
      </w:r>
      <w:proofErr w:type="spellEnd"/>
      <w:r w:rsidRPr="004D118C">
        <w:rPr>
          <w:rFonts w:ascii="IBM Plex Sans" w:hAnsi="IBM Plex Sans" w:cs="Arial"/>
        </w:rPr>
        <w:t xml:space="preserve"> de campo, se </w:t>
      </w:r>
      <w:proofErr w:type="spellStart"/>
      <w:r w:rsidRPr="004D118C">
        <w:rPr>
          <w:rFonts w:ascii="IBM Plex Sans" w:hAnsi="IBM Plex Sans" w:cs="Arial"/>
        </w:rPr>
        <w:t>realizó</w:t>
      </w:r>
      <w:proofErr w:type="spellEnd"/>
      <w:r w:rsidRPr="004D118C">
        <w:rPr>
          <w:rFonts w:ascii="IBM Plex Sans" w:hAnsi="IBM Plex Sans" w:cs="Arial"/>
        </w:rPr>
        <w:t xml:space="preserve"> </w:t>
      </w:r>
      <w:proofErr w:type="spellStart"/>
      <w:r w:rsidRPr="004D118C">
        <w:rPr>
          <w:rFonts w:ascii="IBM Plex Sans" w:hAnsi="IBM Plex Sans" w:cs="Arial"/>
        </w:rPr>
        <w:t>una</w:t>
      </w:r>
      <w:proofErr w:type="spellEnd"/>
      <w:r w:rsidRPr="004D118C">
        <w:rPr>
          <w:rFonts w:ascii="IBM Plex Sans" w:hAnsi="IBM Plex Sans" w:cs="Arial"/>
        </w:rPr>
        <w:t xml:space="preserve"> </w:t>
      </w:r>
      <w:proofErr w:type="spellStart"/>
      <w:r w:rsidRPr="004D118C">
        <w:rPr>
          <w:rFonts w:ascii="IBM Plex Sans" w:hAnsi="IBM Plex Sans" w:cs="Arial"/>
        </w:rPr>
        <w:t>prueba</w:t>
      </w:r>
      <w:proofErr w:type="spellEnd"/>
      <w:r w:rsidRPr="004D118C">
        <w:rPr>
          <w:rFonts w:ascii="IBM Plex Sans" w:hAnsi="IBM Plex Sans" w:cs="Arial"/>
        </w:rPr>
        <w:t xml:space="preserve"> </w:t>
      </w:r>
      <w:proofErr w:type="spellStart"/>
      <w:r w:rsidRPr="004D118C">
        <w:rPr>
          <w:rFonts w:ascii="IBM Plex Sans" w:hAnsi="IBM Plex Sans" w:cs="Arial"/>
        </w:rPr>
        <w:t>piloto</w:t>
      </w:r>
      <w:proofErr w:type="spellEnd"/>
      <w:r w:rsidRPr="004D118C">
        <w:rPr>
          <w:rFonts w:ascii="IBM Plex Sans" w:hAnsi="IBM Plex Sans" w:cs="Arial"/>
        </w:rPr>
        <w:t xml:space="preserve">, </w:t>
      </w:r>
      <w:proofErr w:type="spellStart"/>
      <w:r w:rsidRPr="004D118C">
        <w:rPr>
          <w:rFonts w:ascii="IBM Plex Sans" w:hAnsi="IBM Plex Sans" w:cs="Arial"/>
        </w:rPr>
        <w:t>cuyo</w:t>
      </w:r>
      <w:proofErr w:type="spellEnd"/>
      <w:r w:rsidRPr="004D118C">
        <w:rPr>
          <w:rFonts w:ascii="IBM Plex Sans" w:hAnsi="IBM Plex Sans" w:cs="Arial"/>
        </w:rPr>
        <w:t xml:space="preserve"> </w:t>
      </w:r>
      <w:proofErr w:type="spellStart"/>
      <w:r w:rsidRPr="004D118C">
        <w:rPr>
          <w:rFonts w:ascii="IBM Plex Sans" w:hAnsi="IBM Plex Sans" w:cs="Arial"/>
        </w:rPr>
        <w:t>resultado</w:t>
      </w:r>
      <w:proofErr w:type="spellEnd"/>
      <w:r w:rsidRPr="004D118C">
        <w:rPr>
          <w:rFonts w:ascii="IBM Plex Sans" w:hAnsi="IBM Plex Sans" w:cs="Arial"/>
        </w:rPr>
        <w:t xml:space="preserve"> </w:t>
      </w:r>
      <w:proofErr w:type="spellStart"/>
      <w:r w:rsidRPr="004D118C">
        <w:rPr>
          <w:rFonts w:ascii="IBM Plex Sans" w:hAnsi="IBM Plex Sans" w:cs="Arial"/>
        </w:rPr>
        <w:t>fue</w:t>
      </w:r>
      <w:proofErr w:type="spellEnd"/>
      <w:r w:rsidRPr="004D118C">
        <w:rPr>
          <w:rFonts w:ascii="IBM Plex Sans" w:hAnsi="IBM Plex Sans" w:cs="Arial"/>
        </w:rPr>
        <w:t xml:space="preserve"> </w:t>
      </w:r>
      <w:proofErr w:type="spellStart"/>
      <w:r w:rsidRPr="004D118C">
        <w:rPr>
          <w:rFonts w:ascii="IBM Plex Sans" w:hAnsi="IBM Plex Sans" w:cs="Arial"/>
        </w:rPr>
        <w:t>satisfactorio</w:t>
      </w:r>
      <w:proofErr w:type="spellEnd"/>
      <w:r w:rsidRPr="004D118C">
        <w:rPr>
          <w:rFonts w:ascii="IBM Plex Sans" w:hAnsi="IBM Plex Sans" w:cs="Arial"/>
        </w:rPr>
        <w:t xml:space="preserve">, </w:t>
      </w:r>
      <w:proofErr w:type="spellStart"/>
      <w:r w:rsidRPr="004D118C">
        <w:rPr>
          <w:rFonts w:ascii="IBM Plex Sans" w:hAnsi="IBM Plex Sans" w:cs="Arial"/>
        </w:rPr>
        <w:t>por</w:t>
      </w:r>
      <w:proofErr w:type="spellEnd"/>
      <w:r w:rsidRPr="004D118C">
        <w:rPr>
          <w:rFonts w:ascii="IBM Plex Sans" w:hAnsi="IBM Plex Sans" w:cs="Arial"/>
        </w:rPr>
        <w:t xml:space="preserve"> lo que no se </w:t>
      </w:r>
      <w:proofErr w:type="spellStart"/>
      <w:r w:rsidRPr="004D118C">
        <w:rPr>
          <w:rFonts w:ascii="IBM Plex Sans" w:hAnsi="IBM Plex Sans" w:cs="Arial"/>
        </w:rPr>
        <w:t>hicieron</w:t>
      </w:r>
      <w:proofErr w:type="spellEnd"/>
      <w:r w:rsidRPr="004D118C">
        <w:rPr>
          <w:rFonts w:ascii="IBM Plex Sans" w:hAnsi="IBM Plex Sans" w:cs="Arial"/>
        </w:rPr>
        <w:t xml:space="preserve"> </w:t>
      </w:r>
      <w:proofErr w:type="spellStart"/>
      <w:r w:rsidRPr="004D118C">
        <w:rPr>
          <w:rFonts w:ascii="IBM Plex Sans" w:hAnsi="IBM Plex Sans" w:cs="Arial"/>
        </w:rPr>
        <w:t>correcciones</w:t>
      </w:r>
      <w:proofErr w:type="spellEnd"/>
      <w:r w:rsidRPr="004D118C">
        <w:rPr>
          <w:rFonts w:ascii="IBM Plex Sans" w:hAnsi="IBM Plex Sans" w:cs="Arial"/>
        </w:rPr>
        <w:t xml:space="preserve"> al </w:t>
      </w:r>
      <w:proofErr w:type="spellStart"/>
      <w:r w:rsidRPr="004D118C">
        <w:rPr>
          <w:rFonts w:ascii="IBM Plex Sans" w:hAnsi="IBM Plex Sans" w:cs="Arial"/>
        </w:rPr>
        <w:t>instrumento</w:t>
      </w:r>
      <w:proofErr w:type="spellEnd"/>
      <w:r w:rsidRPr="004D118C">
        <w:rPr>
          <w:rFonts w:ascii="IBM Plex Sans" w:hAnsi="IBM Plex Sans" w:cs="Arial"/>
        </w:rPr>
        <w:t>.</w:t>
      </w:r>
      <w:r w:rsidR="004D118C">
        <w:rPr>
          <w:rFonts w:ascii="IBM Plex Sans" w:hAnsi="IBM Plex Sans" w:cs="Arial"/>
        </w:rPr>
        <w:t xml:space="preserve"> </w:t>
      </w:r>
      <w:r w:rsidRPr="004D118C">
        <w:rPr>
          <w:rFonts w:ascii="IBM Plex Sans" w:hAnsi="IBM Plex Sans" w:cs="Arial"/>
        </w:rPr>
        <w:t xml:space="preserve">La </w:t>
      </w:r>
      <w:proofErr w:type="spellStart"/>
      <w:r w:rsidRPr="004D118C">
        <w:rPr>
          <w:rFonts w:ascii="IBM Plex Sans" w:hAnsi="IBM Plex Sans" w:cs="Arial"/>
        </w:rPr>
        <w:t>prueba</w:t>
      </w:r>
      <w:proofErr w:type="spellEnd"/>
      <w:r w:rsidRPr="004D118C">
        <w:rPr>
          <w:rFonts w:ascii="IBM Plex Sans" w:hAnsi="IBM Plex Sans" w:cs="Arial"/>
        </w:rPr>
        <w:t xml:space="preserve"> </w:t>
      </w:r>
      <w:proofErr w:type="spellStart"/>
      <w:r w:rsidRPr="004D118C">
        <w:rPr>
          <w:rFonts w:ascii="IBM Plex Sans" w:hAnsi="IBM Plex Sans" w:cs="Arial"/>
        </w:rPr>
        <w:t>piloto</w:t>
      </w:r>
      <w:proofErr w:type="spellEnd"/>
      <w:r w:rsidRPr="004D118C">
        <w:rPr>
          <w:rFonts w:ascii="IBM Plex Sans" w:hAnsi="IBM Plex Sans" w:cs="Arial"/>
        </w:rPr>
        <w:t xml:space="preserve"> se </w:t>
      </w:r>
      <w:proofErr w:type="spellStart"/>
      <w:r w:rsidRPr="004D118C">
        <w:rPr>
          <w:rFonts w:ascii="IBM Plex Sans" w:hAnsi="IBM Plex Sans" w:cs="Arial"/>
        </w:rPr>
        <w:t>llevó</w:t>
      </w:r>
      <w:proofErr w:type="spellEnd"/>
      <w:r w:rsidRPr="004D118C">
        <w:rPr>
          <w:rFonts w:ascii="IBM Plex Sans" w:hAnsi="IBM Plex Sans" w:cs="Arial"/>
        </w:rPr>
        <w:t xml:space="preserve"> a </w:t>
      </w:r>
      <w:proofErr w:type="spellStart"/>
      <w:r w:rsidRPr="004D118C">
        <w:rPr>
          <w:rFonts w:ascii="IBM Plex Sans" w:hAnsi="IBM Plex Sans" w:cs="Arial"/>
        </w:rPr>
        <w:t>cabo</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8 de </w:t>
      </w:r>
      <w:r w:rsidR="004D118C">
        <w:rPr>
          <w:rFonts w:ascii="IBM Plex Sans" w:hAnsi="IBM Plex Sans" w:cs="Arial"/>
        </w:rPr>
        <w:t xml:space="preserve">Agosto, </w:t>
      </w:r>
      <w:proofErr w:type="spellStart"/>
      <w:r w:rsidRPr="004D118C">
        <w:rPr>
          <w:rFonts w:ascii="IBM Plex Sans" w:hAnsi="IBM Plex Sans" w:cs="Arial"/>
        </w:rPr>
        <w:t>en</w:t>
      </w:r>
      <w:proofErr w:type="spellEnd"/>
      <w:r w:rsidRPr="004D118C">
        <w:rPr>
          <w:rFonts w:ascii="IBM Plex Sans" w:hAnsi="IBM Plex Sans" w:cs="Arial"/>
        </w:rPr>
        <w:t xml:space="preserve"> total se </w:t>
      </w:r>
      <w:proofErr w:type="spellStart"/>
      <w:r w:rsidRPr="004D118C">
        <w:rPr>
          <w:rFonts w:ascii="IBM Plex Sans" w:hAnsi="IBM Plex Sans" w:cs="Arial"/>
        </w:rPr>
        <w:t>realizaron</w:t>
      </w:r>
      <w:proofErr w:type="spellEnd"/>
      <w:r w:rsidRPr="004D118C">
        <w:rPr>
          <w:rFonts w:ascii="IBM Plex Sans" w:hAnsi="IBM Plex Sans" w:cs="Arial"/>
        </w:rPr>
        <w:t xml:space="preserve"> 8 </w:t>
      </w:r>
      <w:proofErr w:type="spellStart"/>
      <w:r w:rsidRPr="004D118C">
        <w:rPr>
          <w:rFonts w:ascii="IBM Plex Sans" w:hAnsi="IBM Plex Sans" w:cs="Arial"/>
        </w:rPr>
        <w:t>encuestas</w:t>
      </w:r>
      <w:proofErr w:type="spellEnd"/>
      <w:r w:rsidRPr="004D118C">
        <w:rPr>
          <w:rFonts w:ascii="IBM Plex Sans" w:hAnsi="IBM Plex Sans" w:cs="Arial"/>
        </w:rPr>
        <w:t xml:space="preserve"> de </w:t>
      </w:r>
      <w:proofErr w:type="spellStart"/>
      <w:r w:rsidRPr="004D118C">
        <w:rPr>
          <w:rFonts w:ascii="IBM Plex Sans" w:hAnsi="IBM Plex Sans" w:cs="Arial"/>
        </w:rPr>
        <w:t>prueba</w:t>
      </w:r>
      <w:proofErr w:type="spellEnd"/>
      <w:r w:rsidR="004D118C">
        <w:rPr>
          <w:rFonts w:ascii="IBM Plex Sans" w:hAnsi="IBM Plex Sans" w:cs="Arial"/>
        </w:rPr>
        <w:t>.</w:t>
      </w:r>
    </w:p>
    <w:p w14:paraId="7A8CD875" w14:textId="77777777" w:rsidR="0001614C" w:rsidRPr="00F4354A" w:rsidRDefault="0001614C" w:rsidP="0001614C">
      <w:pPr>
        <w:shd w:val="clear" w:color="auto" w:fill="FFFFFF"/>
        <w:jc w:val="both"/>
        <w:rPr>
          <w:rFonts w:ascii="Arial" w:hAnsi="Arial" w:cs="Arial"/>
        </w:rPr>
      </w:pPr>
    </w:p>
    <w:p w14:paraId="0858EDAE" w14:textId="77777777" w:rsidR="0001614C" w:rsidRPr="00F4354A" w:rsidRDefault="0001614C" w:rsidP="0001614C">
      <w:pPr>
        <w:jc w:val="both"/>
        <w:rPr>
          <w:rFonts w:ascii="Arial" w:hAnsi="Arial" w:cs="Arial"/>
        </w:rPr>
      </w:pPr>
    </w:p>
    <w:p w14:paraId="56A2D259" w14:textId="77777777" w:rsidR="0001614C" w:rsidRPr="004D118C" w:rsidRDefault="0001614C" w:rsidP="004D118C">
      <w:pPr>
        <w:jc w:val="both"/>
        <w:rPr>
          <w:rFonts w:ascii="IBM Plex Sans" w:hAnsi="IBM Plex Sans" w:cs="Arial"/>
          <w:b/>
          <w:lang w:eastAsia="es-ES"/>
        </w:rPr>
      </w:pPr>
      <w:bookmarkStart w:id="9" w:name="_Toc118293597"/>
      <w:r w:rsidRPr="004D118C">
        <w:rPr>
          <w:rFonts w:ascii="IBM Plex Sans" w:hAnsi="IBM Plex Sans" w:cs="Arial"/>
          <w:b/>
          <w:lang w:eastAsia="es-ES"/>
        </w:rPr>
        <w:t>Recolección de información en el campo</w:t>
      </w:r>
      <w:bookmarkEnd w:id="9"/>
    </w:p>
    <w:p w14:paraId="42357D86" w14:textId="28AA8915" w:rsidR="0001614C" w:rsidRPr="004D118C" w:rsidRDefault="0001614C" w:rsidP="0001614C">
      <w:pPr>
        <w:jc w:val="both"/>
        <w:rPr>
          <w:rFonts w:ascii="IBM Plex Sans" w:hAnsi="IBM Plex Sans" w:cs="Arial"/>
        </w:rPr>
      </w:pPr>
      <w:r w:rsidRPr="004D118C">
        <w:rPr>
          <w:rFonts w:ascii="IBM Plex Sans" w:hAnsi="IBM Plex Sans" w:cs="Arial"/>
        </w:rPr>
        <w:t xml:space="preserve">Una </w:t>
      </w:r>
      <w:proofErr w:type="spellStart"/>
      <w:r w:rsidRPr="004D118C">
        <w:rPr>
          <w:rFonts w:ascii="IBM Plex Sans" w:hAnsi="IBM Plex Sans" w:cs="Arial"/>
        </w:rPr>
        <w:t>vez</w:t>
      </w:r>
      <w:proofErr w:type="spellEnd"/>
      <w:r w:rsidRPr="004D118C">
        <w:rPr>
          <w:rFonts w:ascii="IBM Plex Sans" w:hAnsi="IBM Plex Sans" w:cs="Arial"/>
        </w:rPr>
        <w:t xml:space="preserve"> </w:t>
      </w:r>
      <w:proofErr w:type="spellStart"/>
      <w:r w:rsidRPr="004D118C">
        <w:rPr>
          <w:rFonts w:ascii="IBM Plex Sans" w:hAnsi="IBM Plex Sans" w:cs="Arial"/>
        </w:rPr>
        <w:t>hecha</w:t>
      </w:r>
      <w:proofErr w:type="spellEnd"/>
      <w:r w:rsidRPr="004D118C">
        <w:rPr>
          <w:rFonts w:ascii="IBM Plex Sans" w:hAnsi="IBM Plex Sans" w:cs="Arial"/>
        </w:rPr>
        <w:t xml:space="preserve"> la </w:t>
      </w:r>
      <w:proofErr w:type="spellStart"/>
      <w:r w:rsidRPr="004D118C">
        <w:rPr>
          <w:rFonts w:ascii="IBM Plex Sans" w:hAnsi="IBM Plex Sans" w:cs="Arial"/>
        </w:rPr>
        <w:t>prueba</w:t>
      </w:r>
      <w:proofErr w:type="spellEnd"/>
      <w:r w:rsidRPr="004D118C">
        <w:rPr>
          <w:rFonts w:ascii="IBM Plex Sans" w:hAnsi="IBM Plex Sans" w:cs="Arial"/>
        </w:rPr>
        <w:t xml:space="preserve"> </w:t>
      </w:r>
      <w:proofErr w:type="spellStart"/>
      <w:r w:rsidRPr="004D118C">
        <w:rPr>
          <w:rFonts w:ascii="IBM Plex Sans" w:hAnsi="IBM Plex Sans" w:cs="Arial"/>
        </w:rPr>
        <w:t>piloto</w:t>
      </w:r>
      <w:proofErr w:type="spellEnd"/>
      <w:r w:rsidRPr="004D118C">
        <w:rPr>
          <w:rFonts w:ascii="IBM Plex Sans" w:hAnsi="IBM Plex Sans" w:cs="Arial"/>
        </w:rPr>
        <w:t xml:space="preserve">, se </w:t>
      </w:r>
      <w:proofErr w:type="spellStart"/>
      <w:r w:rsidRPr="004D118C">
        <w:rPr>
          <w:rFonts w:ascii="IBM Plex Sans" w:hAnsi="IBM Plex Sans" w:cs="Arial"/>
        </w:rPr>
        <w:t>procedió</w:t>
      </w:r>
      <w:proofErr w:type="spellEnd"/>
      <w:r w:rsidRPr="004D118C">
        <w:rPr>
          <w:rFonts w:ascii="IBM Plex Sans" w:hAnsi="IBM Plex Sans" w:cs="Arial"/>
        </w:rPr>
        <w:t xml:space="preserve"> a </w:t>
      </w:r>
      <w:proofErr w:type="spellStart"/>
      <w:r w:rsidRPr="004D118C">
        <w:rPr>
          <w:rFonts w:ascii="IBM Plex Sans" w:hAnsi="IBM Plex Sans" w:cs="Arial"/>
        </w:rPr>
        <w:t>realizar</w:t>
      </w:r>
      <w:proofErr w:type="spellEnd"/>
      <w:r w:rsidRPr="004D118C">
        <w:rPr>
          <w:rFonts w:ascii="IBM Plex Sans" w:hAnsi="IBM Plex Sans" w:cs="Arial"/>
        </w:rPr>
        <w:t xml:space="preserv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contactos</w:t>
      </w:r>
      <w:proofErr w:type="spellEnd"/>
      <w:r w:rsidRPr="004D118C">
        <w:rPr>
          <w:rFonts w:ascii="IBM Plex Sans" w:hAnsi="IBM Plex Sans" w:cs="Arial"/>
        </w:rPr>
        <w:t xml:space="preserve"> con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centros</w:t>
      </w:r>
      <w:proofErr w:type="spellEnd"/>
      <w:r w:rsidRPr="004D118C">
        <w:rPr>
          <w:rFonts w:ascii="IBM Plex Sans" w:hAnsi="IBM Plex Sans" w:cs="Arial"/>
        </w:rPr>
        <w:t xml:space="preserve"> </w:t>
      </w:r>
      <w:proofErr w:type="spellStart"/>
      <w:r w:rsidRPr="004D118C">
        <w:rPr>
          <w:rFonts w:ascii="IBM Plex Sans" w:hAnsi="IBM Plex Sans" w:cs="Arial"/>
        </w:rPr>
        <w:t>educativos</w:t>
      </w:r>
      <w:proofErr w:type="spellEnd"/>
      <w:r w:rsidRPr="004D118C">
        <w:rPr>
          <w:rFonts w:ascii="IBM Plex Sans" w:hAnsi="IBM Plex Sans" w:cs="Arial"/>
        </w:rPr>
        <w:t xml:space="preserve">, se </w:t>
      </w:r>
      <w:proofErr w:type="spellStart"/>
      <w:r w:rsidRPr="004D118C">
        <w:rPr>
          <w:rFonts w:ascii="IBM Plex Sans" w:hAnsi="IBM Plex Sans" w:cs="Arial"/>
        </w:rPr>
        <w:t>enviaron</w:t>
      </w:r>
      <w:proofErr w:type="spellEnd"/>
      <w:r w:rsidRPr="004D118C">
        <w:rPr>
          <w:rFonts w:ascii="IBM Plex Sans" w:hAnsi="IBM Plex Sans" w:cs="Arial"/>
        </w:rPr>
        <w:t xml:space="preserve"> </w:t>
      </w:r>
      <w:proofErr w:type="spellStart"/>
      <w:r w:rsidRPr="004D118C">
        <w:rPr>
          <w:rFonts w:ascii="IBM Plex Sans" w:hAnsi="IBM Plex Sans" w:cs="Arial"/>
        </w:rPr>
        <w:t>correos</w:t>
      </w:r>
      <w:proofErr w:type="spellEnd"/>
      <w:r w:rsidRPr="004D118C">
        <w:rPr>
          <w:rFonts w:ascii="IBM Plex Sans" w:hAnsi="IBM Plex Sans" w:cs="Arial"/>
        </w:rPr>
        <w:t xml:space="preserve"> </w:t>
      </w:r>
      <w:proofErr w:type="spellStart"/>
      <w:r w:rsidRPr="004D118C">
        <w:rPr>
          <w:rFonts w:ascii="IBM Plex Sans" w:hAnsi="IBM Plex Sans" w:cs="Arial"/>
        </w:rPr>
        <w:t>electrónicos</w:t>
      </w:r>
      <w:proofErr w:type="spellEnd"/>
      <w:r w:rsidRPr="004D118C">
        <w:rPr>
          <w:rFonts w:ascii="IBM Plex Sans" w:hAnsi="IBM Plex Sans" w:cs="Arial"/>
        </w:rPr>
        <w:t xml:space="preserve"> </w:t>
      </w:r>
      <w:proofErr w:type="spellStart"/>
      <w:r w:rsidRPr="004D118C">
        <w:rPr>
          <w:rFonts w:ascii="IBM Plex Sans" w:hAnsi="IBM Plex Sans" w:cs="Arial"/>
        </w:rPr>
        <w:t>dirigidos</w:t>
      </w:r>
      <w:proofErr w:type="spellEnd"/>
      <w:r w:rsidRPr="004D118C">
        <w:rPr>
          <w:rFonts w:ascii="IBM Plex Sans" w:hAnsi="IBM Plex Sans" w:cs="Arial"/>
        </w:rPr>
        <w:t xml:space="preserve"> a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directores</w:t>
      </w:r>
      <w:proofErr w:type="spellEnd"/>
      <w:r w:rsidRPr="004D118C">
        <w:rPr>
          <w:rFonts w:ascii="IBM Plex Sans" w:hAnsi="IBM Plex Sans" w:cs="Arial"/>
        </w:rPr>
        <w:t xml:space="preserve"> de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proofErr w:type="gramStart"/>
      <w:r w:rsidRPr="004D118C">
        <w:rPr>
          <w:rFonts w:ascii="IBM Plex Sans" w:hAnsi="IBM Plex Sans" w:cs="Arial"/>
        </w:rPr>
        <w:t>centros</w:t>
      </w:r>
      <w:proofErr w:type="spellEnd"/>
      <w:r w:rsidRPr="004D118C">
        <w:rPr>
          <w:rFonts w:ascii="IBM Plex Sans" w:hAnsi="IBM Plex Sans" w:cs="Arial"/>
        </w:rPr>
        <w:t xml:space="preserve">,  </w:t>
      </w:r>
      <w:proofErr w:type="spellStart"/>
      <w:r w:rsidRPr="004D118C">
        <w:rPr>
          <w:rFonts w:ascii="IBM Plex Sans" w:hAnsi="IBM Plex Sans" w:cs="Arial"/>
        </w:rPr>
        <w:t>solicitándoles</w:t>
      </w:r>
      <w:proofErr w:type="spellEnd"/>
      <w:proofErr w:type="gram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proofErr w:type="spellStart"/>
      <w:r w:rsidRPr="004D118C">
        <w:rPr>
          <w:rFonts w:ascii="IBM Plex Sans" w:hAnsi="IBM Plex Sans" w:cs="Arial"/>
        </w:rPr>
        <w:t>listado</w:t>
      </w:r>
      <w:proofErr w:type="spellEnd"/>
      <w:r w:rsidRPr="004D118C">
        <w:rPr>
          <w:rFonts w:ascii="IBM Plex Sans" w:hAnsi="IBM Plex Sans" w:cs="Arial"/>
        </w:rPr>
        <w:t xml:space="preserve"> de </w:t>
      </w:r>
      <w:proofErr w:type="spellStart"/>
      <w:r w:rsidRPr="004D118C">
        <w:rPr>
          <w:rFonts w:ascii="IBM Plex Sans" w:hAnsi="IBM Plex Sans" w:cs="Arial"/>
        </w:rPr>
        <w:t>docentes</w:t>
      </w:r>
      <w:proofErr w:type="spellEnd"/>
      <w:r w:rsidRPr="004D118C">
        <w:rPr>
          <w:rFonts w:ascii="IBM Plex Sans" w:hAnsi="IBM Plex Sans" w:cs="Arial"/>
        </w:rPr>
        <w:t xml:space="preserve"> IV </w:t>
      </w:r>
      <w:proofErr w:type="spellStart"/>
      <w:r w:rsidRPr="004D118C">
        <w:rPr>
          <w:rFonts w:ascii="IBM Plex Sans" w:hAnsi="IBM Plex Sans" w:cs="Arial"/>
        </w:rPr>
        <w:t>grado</w:t>
      </w:r>
      <w:proofErr w:type="spellEnd"/>
      <w:r w:rsidRPr="004D118C">
        <w:rPr>
          <w:rFonts w:ascii="IBM Plex Sans" w:hAnsi="IBM Plex Sans" w:cs="Arial"/>
        </w:rPr>
        <w:t xml:space="preserve"> y la </w:t>
      </w:r>
      <w:proofErr w:type="spellStart"/>
      <w:r w:rsidRPr="004D118C">
        <w:rPr>
          <w:rFonts w:ascii="IBM Plex Sans" w:hAnsi="IBM Plex Sans" w:cs="Arial"/>
        </w:rPr>
        <w:t>autorización</w:t>
      </w:r>
      <w:proofErr w:type="spellEnd"/>
      <w:r w:rsidRPr="004D118C">
        <w:rPr>
          <w:rFonts w:ascii="IBM Plex Sans" w:hAnsi="IBM Plex Sans" w:cs="Arial"/>
        </w:rPr>
        <w:t xml:space="preserve"> para </w:t>
      </w:r>
      <w:proofErr w:type="spellStart"/>
      <w:r w:rsidRPr="004D118C">
        <w:rPr>
          <w:rFonts w:ascii="IBM Plex Sans" w:hAnsi="IBM Plex Sans" w:cs="Arial"/>
        </w:rPr>
        <w:t>realizarles</w:t>
      </w:r>
      <w:proofErr w:type="spellEnd"/>
      <w:r w:rsidRPr="004D118C">
        <w:rPr>
          <w:rFonts w:ascii="IBM Plex Sans" w:hAnsi="IBM Plex Sans" w:cs="Arial"/>
        </w:rPr>
        <w:t xml:space="preserve"> la </w:t>
      </w:r>
      <w:proofErr w:type="spellStart"/>
      <w:r w:rsidRPr="004D118C">
        <w:rPr>
          <w:rFonts w:ascii="IBM Plex Sans" w:hAnsi="IBM Plex Sans" w:cs="Arial"/>
        </w:rPr>
        <w:t>encuesta</w:t>
      </w:r>
      <w:proofErr w:type="spellEnd"/>
      <w:r w:rsidRPr="004D118C">
        <w:rPr>
          <w:rFonts w:ascii="IBM Plex Sans" w:hAnsi="IBM Plex Sans" w:cs="Arial"/>
        </w:rPr>
        <w:t xml:space="preserve">, </w:t>
      </w:r>
      <w:proofErr w:type="spellStart"/>
      <w:r w:rsidRPr="004D118C">
        <w:rPr>
          <w:rFonts w:ascii="IBM Plex Sans" w:hAnsi="IBM Plex Sans" w:cs="Arial"/>
        </w:rPr>
        <w:t>además</w:t>
      </w:r>
      <w:proofErr w:type="spellEnd"/>
      <w:r w:rsidRPr="004D118C">
        <w:rPr>
          <w:rFonts w:ascii="IBM Plex Sans" w:hAnsi="IBM Plex Sans" w:cs="Arial"/>
        </w:rPr>
        <w:t xml:space="preserve"> se les </w:t>
      </w:r>
      <w:proofErr w:type="spellStart"/>
      <w:r w:rsidRPr="004D118C">
        <w:rPr>
          <w:rFonts w:ascii="IBM Plex Sans" w:hAnsi="IBM Plex Sans" w:cs="Arial"/>
        </w:rPr>
        <w:t>explicó</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proofErr w:type="spellStart"/>
      <w:r w:rsidRPr="004D118C">
        <w:rPr>
          <w:rFonts w:ascii="IBM Plex Sans" w:hAnsi="IBM Plex Sans" w:cs="Arial"/>
        </w:rPr>
        <w:t>objetivo</w:t>
      </w:r>
      <w:proofErr w:type="spellEnd"/>
      <w:r w:rsidRPr="004D118C">
        <w:rPr>
          <w:rFonts w:ascii="IBM Plex Sans" w:hAnsi="IBM Plex Sans" w:cs="Arial"/>
        </w:rPr>
        <w:t xml:space="preserve"> del </w:t>
      </w:r>
      <w:proofErr w:type="spellStart"/>
      <w:r w:rsidRPr="004D118C">
        <w:rPr>
          <w:rFonts w:ascii="IBM Plex Sans" w:hAnsi="IBM Plex Sans" w:cs="Arial"/>
        </w:rPr>
        <w:t>estudio</w:t>
      </w:r>
      <w:proofErr w:type="spellEnd"/>
      <w:r w:rsidRPr="004D118C">
        <w:rPr>
          <w:rFonts w:ascii="IBM Plex Sans" w:hAnsi="IBM Plex Sans" w:cs="Arial"/>
        </w:rPr>
        <w:t xml:space="preserve">. Una </w:t>
      </w:r>
      <w:proofErr w:type="spellStart"/>
      <w:r w:rsidRPr="004D118C">
        <w:rPr>
          <w:rFonts w:ascii="IBM Plex Sans" w:hAnsi="IBM Plex Sans" w:cs="Arial"/>
        </w:rPr>
        <w:t>vez</w:t>
      </w:r>
      <w:proofErr w:type="spellEnd"/>
      <w:r w:rsidRPr="004D118C">
        <w:rPr>
          <w:rFonts w:ascii="IBM Plex Sans" w:hAnsi="IBM Plex Sans" w:cs="Arial"/>
        </w:rPr>
        <w:t xml:space="preserve"> que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directores</w:t>
      </w:r>
      <w:proofErr w:type="spellEnd"/>
      <w:r w:rsidRPr="004D118C">
        <w:rPr>
          <w:rFonts w:ascii="IBM Plex Sans" w:hAnsi="IBM Plex Sans" w:cs="Arial"/>
        </w:rPr>
        <w:t xml:space="preserve"> </w:t>
      </w:r>
      <w:proofErr w:type="spellStart"/>
      <w:r w:rsidRPr="004D118C">
        <w:rPr>
          <w:rFonts w:ascii="IBM Plex Sans" w:hAnsi="IBM Plex Sans" w:cs="Arial"/>
        </w:rPr>
        <w:t>facilitaron</w:t>
      </w:r>
      <w:proofErr w:type="spellEnd"/>
      <w:r w:rsidRPr="004D118C">
        <w:rPr>
          <w:rFonts w:ascii="IBM Plex Sans" w:hAnsi="IBM Plex Sans" w:cs="Arial"/>
        </w:rPr>
        <w:t xml:space="preserve"> las </w:t>
      </w:r>
      <w:proofErr w:type="spellStart"/>
      <w:r w:rsidRPr="004D118C">
        <w:rPr>
          <w:rFonts w:ascii="IBM Plex Sans" w:hAnsi="IBM Plex Sans" w:cs="Arial"/>
        </w:rPr>
        <w:t>listas</w:t>
      </w:r>
      <w:proofErr w:type="spellEnd"/>
      <w:r w:rsidRPr="004D118C">
        <w:rPr>
          <w:rFonts w:ascii="IBM Plex Sans" w:hAnsi="IBM Plex Sans" w:cs="Arial"/>
        </w:rPr>
        <w:t xml:space="preserve"> de </w:t>
      </w:r>
      <w:proofErr w:type="spellStart"/>
      <w:r w:rsidRPr="004D118C">
        <w:rPr>
          <w:rFonts w:ascii="IBM Plex Sans" w:hAnsi="IBM Plex Sans" w:cs="Arial"/>
        </w:rPr>
        <w:t>docentes</w:t>
      </w:r>
      <w:proofErr w:type="spellEnd"/>
      <w:r w:rsidRPr="004D118C">
        <w:rPr>
          <w:rFonts w:ascii="IBM Plex Sans" w:hAnsi="IBM Plex Sans" w:cs="Arial"/>
        </w:rPr>
        <w:t xml:space="preserve"> se </w:t>
      </w:r>
      <w:proofErr w:type="spellStart"/>
      <w:r w:rsidRPr="004D118C">
        <w:rPr>
          <w:rFonts w:ascii="IBM Plex Sans" w:hAnsi="IBM Plex Sans" w:cs="Arial"/>
        </w:rPr>
        <w:t>procedió</w:t>
      </w:r>
      <w:proofErr w:type="spellEnd"/>
      <w:r w:rsidRPr="004D118C">
        <w:rPr>
          <w:rFonts w:ascii="IBM Plex Sans" w:hAnsi="IBM Plex Sans" w:cs="Arial"/>
        </w:rPr>
        <w:t xml:space="preserve"> a </w:t>
      </w:r>
      <w:proofErr w:type="spellStart"/>
      <w:r w:rsidRPr="004D118C">
        <w:rPr>
          <w:rFonts w:ascii="IBM Plex Sans" w:hAnsi="IBM Plex Sans" w:cs="Arial"/>
        </w:rPr>
        <w:t>realizar</w:t>
      </w:r>
      <w:proofErr w:type="spellEnd"/>
      <w:r w:rsidRPr="004D118C">
        <w:rPr>
          <w:rFonts w:ascii="IBM Plex Sans" w:hAnsi="IBM Plex Sans" w:cs="Arial"/>
        </w:rPr>
        <w:t xml:space="preserve"> </w:t>
      </w:r>
      <w:proofErr w:type="spellStart"/>
      <w:r w:rsidRPr="004D118C">
        <w:rPr>
          <w:rFonts w:ascii="IBM Plex Sans" w:hAnsi="IBM Plex Sans" w:cs="Arial"/>
        </w:rPr>
        <w:t>una</w:t>
      </w:r>
      <w:proofErr w:type="spellEnd"/>
      <w:r w:rsidRPr="004D118C">
        <w:rPr>
          <w:rFonts w:ascii="IBM Plex Sans" w:hAnsi="IBM Plex Sans" w:cs="Arial"/>
        </w:rPr>
        <w:t xml:space="preserve"> </w:t>
      </w:r>
      <w:proofErr w:type="spellStart"/>
      <w:r w:rsidRPr="004D118C">
        <w:rPr>
          <w:rFonts w:ascii="IBM Plex Sans" w:hAnsi="IBM Plex Sans" w:cs="Arial"/>
        </w:rPr>
        <w:t>selección</w:t>
      </w:r>
      <w:proofErr w:type="spellEnd"/>
      <w:r w:rsidRPr="004D118C">
        <w:rPr>
          <w:rFonts w:ascii="IBM Plex Sans" w:hAnsi="IBM Plex Sans" w:cs="Arial"/>
        </w:rPr>
        <w:t xml:space="preserve"> </w:t>
      </w:r>
      <w:proofErr w:type="spellStart"/>
      <w:r w:rsidRPr="004D118C">
        <w:rPr>
          <w:rFonts w:ascii="IBM Plex Sans" w:hAnsi="IBM Plex Sans" w:cs="Arial"/>
        </w:rPr>
        <w:t>aleatoria</w:t>
      </w:r>
      <w:proofErr w:type="spellEnd"/>
      <w:r w:rsidRPr="004D118C">
        <w:rPr>
          <w:rFonts w:ascii="IBM Plex Sans" w:hAnsi="IBM Plex Sans" w:cs="Arial"/>
        </w:rPr>
        <w:t xml:space="preserve"> de </w:t>
      </w:r>
      <w:r w:rsidR="004D118C">
        <w:rPr>
          <w:rFonts w:ascii="IBM Plex Sans" w:hAnsi="IBM Plex Sans" w:cs="Arial"/>
        </w:rPr>
        <w:t>las personas</w:t>
      </w:r>
      <w:r w:rsidRPr="004D118C">
        <w:rPr>
          <w:rFonts w:ascii="IBM Plex Sans" w:hAnsi="IBM Plex Sans" w:cs="Arial"/>
        </w:rPr>
        <w:t xml:space="preserve"> que </w:t>
      </w:r>
      <w:proofErr w:type="spellStart"/>
      <w:r w:rsidRPr="004D118C">
        <w:rPr>
          <w:rFonts w:ascii="IBM Plex Sans" w:hAnsi="IBM Plex Sans" w:cs="Arial"/>
        </w:rPr>
        <w:t>participarían</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la </w:t>
      </w:r>
      <w:proofErr w:type="spellStart"/>
      <w:r w:rsidRPr="004D118C">
        <w:rPr>
          <w:rFonts w:ascii="IBM Plex Sans" w:hAnsi="IBM Plex Sans" w:cs="Arial"/>
        </w:rPr>
        <w:t>encuesta</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w:t>
      </w:r>
      <w:proofErr w:type="spellStart"/>
      <w:r w:rsidRPr="004D118C">
        <w:rPr>
          <w:rFonts w:ascii="IBM Plex Sans" w:hAnsi="IBM Plex Sans" w:cs="Arial"/>
        </w:rPr>
        <w:t>cada</w:t>
      </w:r>
      <w:proofErr w:type="spellEnd"/>
      <w:r w:rsidRPr="004D118C">
        <w:rPr>
          <w:rFonts w:ascii="IBM Plex Sans" w:hAnsi="IBM Plex Sans" w:cs="Arial"/>
        </w:rPr>
        <w:t xml:space="preserve"> uno de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centros</w:t>
      </w:r>
      <w:proofErr w:type="spellEnd"/>
      <w:r w:rsidRPr="004D118C">
        <w:rPr>
          <w:rFonts w:ascii="IBM Plex Sans" w:hAnsi="IBM Plex Sans" w:cs="Arial"/>
        </w:rPr>
        <w:t xml:space="preserve"> </w:t>
      </w:r>
      <w:proofErr w:type="spellStart"/>
      <w:r w:rsidRPr="004D118C">
        <w:rPr>
          <w:rFonts w:ascii="IBM Plex Sans" w:hAnsi="IBM Plex Sans" w:cs="Arial"/>
        </w:rPr>
        <w:t>educativos</w:t>
      </w:r>
      <w:proofErr w:type="spellEnd"/>
      <w:r w:rsidRPr="004D118C">
        <w:rPr>
          <w:rFonts w:ascii="IBM Plex Sans" w:hAnsi="IBM Plex Sans" w:cs="Arial"/>
        </w:rPr>
        <w:t xml:space="preserve">. </w:t>
      </w:r>
    </w:p>
    <w:p w14:paraId="191D55F3" w14:textId="77777777" w:rsidR="0001614C" w:rsidRPr="004D118C" w:rsidRDefault="0001614C" w:rsidP="0001614C">
      <w:pPr>
        <w:jc w:val="both"/>
        <w:rPr>
          <w:rFonts w:ascii="IBM Plex Sans" w:hAnsi="IBM Plex Sans" w:cs="Arial"/>
        </w:rPr>
      </w:pPr>
    </w:p>
    <w:p w14:paraId="1576FDB5" w14:textId="77777777" w:rsidR="0001614C" w:rsidRPr="004D118C" w:rsidRDefault="0001614C" w:rsidP="0001614C">
      <w:pPr>
        <w:jc w:val="both"/>
        <w:rPr>
          <w:rFonts w:ascii="IBM Plex Sans" w:hAnsi="IBM Plex Sans" w:cs="Arial"/>
        </w:rPr>
      </w:pPr>
      <w:r w:rsidRPr="004D118C">
        <w:rPr>
          <w:rFonts w:ascii="IBM Plex Sans" w:hAnsi="IBM Plex Sans" w:cs="Arial"/>
        </w:rPr>
        <w:t xml:space="preserve">Como </w:t>
      </w:r>
      <w:proofErr w:type="spellStart"/>
      <w:r w:rsidRPr="004D118C">
        <w:rPr>
          <w:rFonts w:ascii="IBM Plex Sans" w:hAnsi="IBM Plex Sans" w:cs="Arial"/>
        </w:rPr>
        <w:t>siguiente</w:t>
      </w:r>
      <w:proofErr w:type="spellEnd"/>
      <w:r w:rsidRPr="004D118C">
        <w:rPr>
          <w:rFonts w:ascii="IBM Plex Sans" w:hAnsi="IBM Plex Sans" w:cs="Arial"/>
        </w:rPr>
        <w:t xml:space="preserve"> paso se </w:t>
      </w:r>
      <w:proofErr w:type="spellStart"/>
      <w:r w:rsidRPr="004D118C">
        <w:rPr>
          <w:rFonts w:ascii="IBM Plex Sans" w:hAnsi="IBM Plex Sans" w:cs="Arial"/>
        </w:rPr>
        <w:t>procedió</w:t>
      </w:r>
      <w:proofErr w:type="spellEnd"/>
      <w:r w:rsidRPr="004D118C">
        <w:rPr>
          <w:rFonts w:ascii="IBM Plex Sans" w:hAnsi="IBM Plex Sans" w:cs="Arial"/>
        </w:rPr>
        <w:t xml:space="preserve"> a </w:t>
      </w:r>
      <w:proofErr w:type="spellStart"/>
      <w:r w:rsidRPr="004D118C">
        <w:rPr>
          <w:rFonts w:ascii="IBM Plex Sans" w:hAnsi="IBM Plex Sans" w:cs="Arial"/>
        </w:rPr>
        <w:t>hacer</w:t>
      </w:r>
      <w:proofErr w:type="spellEnd"/>
      <w:r w:rsidRPr="004D118C">
        <w:rPr>
          <w:rFonts w:ascii="IBM Plex Sans" w:hAnsi="IBM Plex Sans" w:cs="Arial"/>
        </w:rPr>
        <w:t xml:space="preserve"> </w:t>
      </w:r>
      <w:proofErr w:type="spellStart"/>
      <w:r w:rsidRPr="004D118C">
        <w:rPr>
          <w:rFonts w:ascii="IBM Plex Sans" w:hAnsi="IBM Plex Sans" w:cs="Arial"/>
        </w:rPr>
        <w:t>una</w:t>
      </w:r>
      <w:proofErr w:type="spellEnd"/>
      <w:r w:rsidRPr="004D118C">
        <w:rPr>
          <w:rFonts w:ascii="IBM Plex Sans" w:hAnsi="IBM Plex Sans" w:cs="Arial"/>
        </w:rPr>
        <w:t xml:space="preserve"> </w:t>
      </w:r>
      <w:proofErr w:type="spellStart"/>
      <w:r w:rsidRPr="004D118C">
        <w:rPr>
          <w:rFonts w:ascii="IBM Plex Sans" w:hAnsi="IBM Plex Sans" w:cs="Arial"/>
        </w:rPr>
        <w:t>llamada</w:t>
      </w:r>
      <w:proofErr w:type="spellEnd"/>
      <w:r w:rsidRPr="004D118C">
        <w:rPr>
          <w:rFonts w:ascii="IBM Plex Sans" w:hAnsi="IBM Plex Sans" w:cs="Arial"/>
        </w:rPr>
        <w:t xml:space="preserve"> </w:t>
      </w:r>
      <w:proofErr w:type="spellStart"/>
      <w:r w:rsidRPr="004D118C">
        <w:rPr>
          <w:rFonts w:ascii="IBM Plex Sans" w:hAnsi="IBM Plex Sans" w:cs="Arial"/>
        </w:rPr>
        <w:t>inicial</w:t>
      </w:r>
      <w:proofErr w:type="spellEnd"/>
      <w:r w:rsidRPr="004D118C">
        <w:rPr>
          <w:rFonts w:ascii="IBM Plex Sans" w:hAnsi="IBM Plex Sans" w:cs="Arial"/>
        </w:rPr>
        <w:t xml:space="preserve"> a </w:t>
      </w:r>
      <w:proofErr w:type="spellStart"/>
      <w:r w:rsidRPr="004D118C">
        <w:rPr>
          <w:rFonts w:ascii="IBM Plex Sans" w:hAnsi="IBM Plex Sans" w:cs="Arial"/>
        </w:rPr>
        <w:t>cada</w:t>
      </w:r>
      <w:proofErr w:type="spellEnd"/>
      <w:r w:rsidRPr="004D118C">
        <w:rPr>
          <w:rFonts w:ascii="IBM Plex Sans" w:hAnsi="IBM Plex Sans" w:cs="Arial"/>
        </w:rPr>
        <w:t xml:space="preserve"> </w:t>
      </w:r>
      <w:proofErr w:type="spellStart"/>
      <w:r w:rsidRPr="004D118C">
        <w:rPr>
          <w:rFonts w:ascii="IBM Plex Sans" w:hAnsi="IBM Plex Sans" w:cs="Arial"/>
        </w:rPr>
        <w:t>docente</w:t>
      </w:r>
      <w:proofErr w:type="spellEnd"/>
      <w:r w:rsidRPr="004D118C">
        <w:rPr>
          <w:rFonts w:ascii="IBM Plex Sans" w:hAnsi="IBM Plex Sans" w:cs="Arial"/>
        </w:rPr>
        <w:t xml:space="preserve"> para </w:t>
      </w:r>
      <w:proofErr w:type="spellStart"/>
      <w:r w:rsidRPr="004D118C">
        <w:rPr>
          <w:rFonts w:ascii="IBM Plex Sans" w:hAnsi="IBM Plex Sans" w:cs="Arial"/>
        </w:rPr>
        <w:t>establecer</w:t>
      </w:r>
      <w:proofErr w:type="spellEnd"/>
      <w:r w:rsidRPr="004D118C">
        <w:rPr>
          <w:rFonts w:ascii="IBM Plex Sans" w:hAnsi="IBM Plex Sans" w:cs="Arial"/>
        </w:rPr>
        <w:t xml:space="preserve"> </w:t>
      </w:r>
      <w:proofErr w:type="spellStart"/>
      <w:r w:rsidRPr="004D118C">
        <w:rPr>
          <w:rFonts w:ascii="IBM Plex Sans" w:hAnsi="IBM Plex Sans" w:cs="Arial"/>
        </w:rPr>
        <w:t>contacto</w:t>
      </w:r>
      <w:proofErr w:type="spellEnd"/>
      <w:r w:rsidRPr="004D118C">
        <w:rPr>
          <w:rFonts w:ascii="IBM Plex Sans" w:hAnsi="IBM Plex Sans" w:cs="Arial"/>
        </w:rPr>
        <w:t xml:space="preserve"> y </w:t>
      </w:r>
      <w:proofErr w:type="spellStart"/>
      <w:r w:rsidRPr="004D118C">
        <w:rPr>
          <w:rFonts w:ascii="IBM Plex Sans" w:hAnsi="IBM Plex Sans" w:cs="Arial"/>
        </w:rPr>
        <w:t>solicitarles</w:t>
      </w:r>
      <w:proofErr w:type="spellEnd"/>
      <w:r w:rsidRPr="004D118C">
        <w:rPr>
          <w:rFonts w:ascii="IBM Plex Sans" w:hAnsi="IBM Plex Sans" w:cs="Arial"/>
        </w:rPr>
        <w:t xml:space="preserve"> </w:t>
      </w:r>
      <w:proofErr w:type="spellStart"/>
      <w:r w:rsidRPr="004D118C">
        <w:rPr>
          <w:rFonts w:ascii="IBM Plex Sans" w:hAnsi="IBM Plex Sans" w:cs="Arial"/>
        </w:rPr>
        <w:t>una</w:t>
      </w:r>
      <w:proofErr w:type="spellEnd"/>
      <w:r w:rsidRPr="004D118C">
        <w:rPr>
          <w:rFonts w:ascii="IBM Plex Sans" w:hAnsi="IBM Plex Sans" w:cs="Arial"/>
        </w:rPr>
        <w:t xml:space="preserve"> </w:t>
      </w:r>
      <w:proofErr w:type="spellStart"/>
      <w:r w:rsidRPr="004D118C">
        <w:rPr>
          <w:rFonts w:ascii="IBM Plex Sans" w:hAnsi="IBM Plex Sans" w:cs="Arial"/>
        </w:rPr>
        <w:t>cita</w:t>
      </w:r>
      <w:proofErr w:type="spellEnd"/>
      <w:r w:rsidRPr="004D118C">
        <w:rPr>
          <w:rFonts w:ascii="IBM Plex Sans" w:hAnsi="IBM Plex Sans" w:cs="Arial"/>
        </w:rPr>
        <w:t xml:space="preserve"> para </w:t>
      </w:r>
      <w:proofErr w:type="spellStart"/>
      <w:r w:rsidRPr="004D118C">
        <w:rPr>
          <w:rFonts w:ascii="IBM Plex Sans" w:hAnsi="IBM Plex Sans" w:cs="Arial"/>
        </w:rPr>
        <w:t>aplicarles</w:t>
      </w:r>
      <w:proofErr w:type="spellEnd"/>
      <w:r w:rsidRPr="004D118C">
        <w:rPr>
          <w:rFonts w:ascii="IBM Plex Sans" w:hAnsi="IBM Plex Sans" w:cs="Arial"/>
        </w:rPr>
        <w:t xml:space="preserve"> la </w:t>
      </w:r>
      <w:proofErr w:type="spellStart"/>
      <w:r w:rsidRPr="004D118C">
        <w:rPr>
          <w:rFonts w:ascii="IBM Plex Sans" w:hAnsi="IBM Plex Sans" w:cs="Arial"/>
        </w:rPr>
        <w:t>encuesta</w:t>
      </w:r>
      <w:proofErr w:type="spellEnd"/>
      <w:r w:rsidRPr="004D118C">
        <w:rPr>
          <w:rFonts w:ascii="IBM Plex Sans" w:hAnsi="IBM Plex Sans" w:cs="Arial"/>
        </w:rPr>
        <w:t xml:space="preserve">. Las </w:t>
      </w:r>
      <w:proofErr w:type="spellStart"/>
      <w:r w:rsidRPr="004D118C">
        <w:rPr>
          <w:rFonts w:ascii="IBM Plex Sans" w:hAnsi="IBM Plex Sans" w:cs="Arial"/>
        </w:rPr>
        <w:t>citas</w:t>
      </w:r>
      <w:proofErr w:type="spellEnd"/>
      <w:r w:rsidRPr="004D118C">
        <w:rPr>
          <w:rFonts w:ascii="IBM Plex Sans" w:hAnsi="IBM Plex Sans" w:cs="Arial"/>
        </w:rPr>
        <w:t xml:space="preserve"> se </w:t>
      </w:r>
      <w:proofErr w:type="spellStart"/>
      <w:r w:rsidRPr="004D118C">
        <w:rPr>
          <w:rFonts w:ascii="IBM Plex Sans" w:hAnsi="IBM Plex Sans" w:cs="Arial"/>
        </w:rPr>
        <w:t>coordinaron</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la </w:t>
      </w:r>
      <w:proofErr w:type="spellStart"/>
      <w:r w:rsidRPr="004D118C">
        <w:rPr>
          <w:rFonts w:ascii="IBM Plex Sans" w:hAnsi="IBM Plex Sans" w:cs="Arial"/>
        </w:rPr>
        <w:t>medida</w:t>
      </w:r>
      <w:proofErr w:type="spellEnd"/>
      <w:r w:rsidRPr="004D118C">
        <w:rPr>
          <w:rFonts w:ascii="IBM Plex Sans" w:hAnsi="IBM Plex Sans" w:cs="Arial"/>
        </w:rPr>
        <w:t xml:space="preserve"> de lo </w:t>
      </w:r>
      <w:proofErr w:type="spellStart"/>
      <w:r w:rsidRPr="004D118C">
        <w:rPr>
          <w:rFonts w:ascii="IBM Plex Sans" w:hAnsi="IBM Plex Sans" w:cs="Arial"/>
        </w:rPr>
        <w:t>posible</w:t>
      </w:r>
      <w:proofErr w:type="spellEnd"/>
      <w:r w:rsidRPr="004D118C">
        <w:rPr>
          <w:rFonts w:ascii="IBM Plex Sans" w:hAnsi="IBM Plex Sans" w:cs="Arial"/>
        </w:rPr>
        <w:t xml:space="preserve"> </w:t>
      </w:r>
      <w:proofErr w:type="spellStart"/>
      <w:r w:rsidRPr="004D118C">
        <w:rPr>
          <w:rFonts w:ascii="IBM Plex Sans" w:hAnsi="IBM Plex Sans" w:cs="Arial"/>
        </w:rPr>
        <w:t>fuera</w:t>
      </w:r>
      <w:proofErr w:type="spellEnd"/>
      <w:r w:rsidRPr="004D118C">
        <w:rPr>
          <w:rFonts w:ascii="IBM Plex Sans" w:hAnsi="IBM Plex Sans" w:cs="Arial"/>
        </w:rPr>
        <w:t xml:space="preserve"> de </w:t>
      </w:r>
      <w:proofErr w:type="spellStart"/>
      <w:r w:rsidRPr="004D118C">
        <w:rPr>
          <w:rFonts w:ascii="IBM Plex Sans" w:hAnsi="IBM Plex Sans" w:cs="Arial"/>
        </w:rPr>
        <w:t>horario</w:t>
      </w:r>
      <w:proofErr w:type="spellEnd"/>
      <w:r w:rsidRPr="004D118C">
        <w:rPr>
          <w:rFonts w:ascii="IBM Plex Sans" w:hAnsi="IBM Plex Sans" w:cs="Arial"/>
        </w:rPr>
        <w:t xml:space="preserve"> </w:t>
      </w:r>
      <w:proofErr w:type="spellStart"/>
      <w:r w:rsidRPr="004D118C">
        <w:rPr>
          <w:rFonts w:ascii="IBM Plex Sans" w:hAnsi="IBM Plex Sans" w:cs="Arial"/>
        </w:rPr>
        <w:t>lectivo</w:t>
      </w:r>
      <w:proofErr w:type="spellEnd"/>
      <w:r w:rsidRPr="004D118C">
        <w:rPr>
          <w:rFonts w:ascii="IBM Plex Sans" w:hAnsi="IBM Plex Sans" w:cs="Arial"/>
        </w:rPr>
        <w:t xml:space="preserve"> para no </w:t>
      </w:r>
      <w:proofErr w:type="spellStart"/>
      <w:r w:rsidRPr="004D118C">
        <w:rPr>
          <w:rFonts w:ascii="IBM Plex Sans" w:hAnsi="IBM Plex Sans" w:cs="Arial"/>
        </w:rPr>
        <w:t>interrumpir</w:t>
      </w:r>
      <w:proofErr w:type="spellEnd"/>
      <w:r w:rsidRPr="004D118C">
        <w:rPr>
          <w:rFonts w:ascii="IBM Plex Sans" w:hAnsi="IBM Plex Sans" w:cs="Arial"/>
        </w:rPr>
        <w:t xml:space="preserve"> las </w:t>
      </w:r>
      <w:proofErr w:type="spellStart"/>
      <w:r w:rsidRPr="004D118C">
        <w:rPr>
          <w:rFonts w:ascii="IBM Plex Sans" w:hAnsi="IBM Plex Sans" w:cs="Arial"/>
        </w:rPr>
        <w:t>lecciones</w:t>
      </w:r>
      <w:proofErr w:type="spellEnd"/>
      <w:r w:rsidRPr="004D118C">
        <w:rPr>
          <w:rFonts w:ascii="IBM Plex Sans" w:hAnsi="IBM Plex Sans" w:cs="Arial"/>
        </w:rPr>
        <w:t xml:space="preserve"> </w:t>
      </w:r>
      <w:proofErr w:type="spellStart"/>
      <w:r w:rsidRPr="004D118C">
        <w:rPr>
          <w:rFonts w:ascii="IBM Plex Sans" w:hAnsi="IBM Plex Sans" w:cs="Arial"/>
        </w:rPr>
        <w:t>ni</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proofErr w:type="spellStart"/>
      <w:r w:rsidRPr="004D118C">
        <w:rPr>
          <w:rFonts w:ascii="IBM Plex Sans" w:hAnsi="IBM Plex Sans" w:cs="Arial"/>
        </w:rPr>
        <w:t>trabajo</w:t>
      </w:r>
      <w:proofErr w:type="spellEnd"/>
      <w:r w:rsidRPr="004D118C">
        <w:rPr>
          <w:rFonts w:ascii="IBM Plex Sans" w:hAnsi="IBM Plex Sans" w:cs="Arial"/>
        </w:rPr>
        <w:t xml:space="preserve"> del </w:t>
      </w:r>
      <w:proofErr w:type="spellStart"/>
      <w:r w:rsidRPr="004D118C">
        <w:rPr>
          <w:rFonts w:ascii="IBM Plex Sans" w:hAnsi="IBM Plex Sans" w:cs="Arial"/>
        </w:rPr>
        <w:t>docente</w:t>
      </w:r>
      <w:proofErr w:type="spellEnd"/>
      <w:r w:rsidRPr="004D118C">
        <w:rPr>
          <w:rFonts w:ascii="IBM Plex Sans" w:hAnsi="IBM Plex Sans" w:cs="Arial"/>
        </w:rPr>
        <w:t xml:space="preserve">. La </w:t>
      </w:r>
      <w:proofErr w:type="spellStart"/>
      <w:r w:rsidRPr="004D118C">
        <w:rPr>
          <w:rFonts w:ascii="IBM Plex Sans" w:hAnsi="IBM Plex Sans" w:cs="Arial"/>
        </w:rPr>
        <w:t>participación</w:t>
      </w:r>
      <w:proofErr w:type="spellEnd"/>
      <w:r w:rsidRPr="004D118C">
        <w:rPr>
          <w:rFonts w:ascii="IBM Plex Sans" w:hAnsi="IBM Plex Sans" w:cs="Arial"/>
        </w:rPr>
        <w:t xml:space="preserve"> </w:t>
      </w:r>
      <w:proofErr w:type="spellStart"/>
      <w:r w:rsidRPr="004D118C">
        <w:rPr>
          <w:rFonts w:ascii="IBM Plex Sans" w:hAnsi="IBM Plex Sans" w:cs="Arial"/>
        </w:rPr>
        <w:t>fue</w:t>
      </w:r>
      <w:proofErr w:type="spellEnd"/>
      <w:r w:rsidRPr="004D118C">
        <w:rPr>
          <w:rFonts w:ascii="IBM Plex Sans" w:hAnsi="IBM Plex Sans" w:cs="Arial"/>
        </w:rPr>
        <w:t xml:space="preserve"> </w:t>
      </w:r>
      <w:proofErr w:type="spellStart"/>
      <w:r w:rsidRPr="004D118C">
        <w:rPr>
          <w:rFonts w:ascii="IBM Plex Sans" w:hAnsi="IBM Plex Sans" w:cs="Arial"/>
        </w:rPr>
        <w:t>voluntaria</w:t>
      </w:r>
      <w:proofErr w:type="spellEnd"/>
      <w:r w:rsidRPr="004D118C">
        <w:rPr>
          <w:rFonts w:ascii="IBM Plex Sans" w:hAnsi="IBM Plex Sans" w:cs="Arial"/>
        </w:rPr>
        <w:t xml:space="preserve"> </w:t>
      </w:r>
      <w:proofErr w:type="spellStart"/>
      <w:r w:rsidRPr="004D118C">
        <w:rPr>
          <w:rFonts w:ascii="IBM Plex Sans" w:hAnsi="IBM Plex Sans" w:cs="Arial"/>
        </w:rPr>
        <w:t>mediante</w:t>
      </w:r>
      <w:proofErr w:type="spellEnd"/>
      <w:r w:rsidRPr="004D118C">
        <w:rPr>
          <w:rFonts w:ascii="IBM Plex Sans" w:hAnsi="IBM Plex Sans" w:cs="Arial"/>
        </w:rPr>
        <w:t xml:space="preserve"> </w:t>
      </w:r>
      <w:proofErr w:type="spellStart"/>
      <w:r w:rsidRPr="004D118C">
        <w:rPr>
          <w:rFonts w:ascii="IBM Plex Sans" w:hAnsi="IBM Plex Sans" w:cs="Arial"/>
        </w:rPr>
        <w:t>consentimiento</w:t>
      </w:r>
      <w:proofErr w:type="spellEnd"/>
      <w:r w:rsidRPr="004D118C">
        <w:rPr>
          <w:rFonts w:ascii="IBM Plex Sans" w:hAnsi="IBM Plex Sans" w:cs="Arial"/>
        </w:rPr>
        <w:t xml:space="preserve"> </w:t>
      </w:r>
      <w:proofErr w:type="spellStart"/>
      <w:r w:rsidRPr="004D118C">
        <w:rPr>
          <w:rFonts w:ascii="IBM Plex Sans" w:hAnsi="IBM Plex Sans" w:cs="Arial"/>
        </w:rPr>
        <w:t>informado</w:t>
      </w:r>
      <w:proofErr w:type="spellEnd"/>
      <w:r w:rsidRPr="004D118C">
        <w:rPr>
          <w:rFonts w:ascii="IBM Plex Sans" w:hAnsi="IBM Plex Sans" w:cs="Arial"/>
        </w:rPr>
        <w:t>.</w:t>
      </w:r>
    </w:p>
    <w:p w14:paraId="10EFC599" w14:textId="77777777" w:rsidR="0001614C" w:rsidRDefault="0001614C" w:rsidP="0001614C">
      <w:pPr>
        <w:jc w:val="both"/>
        <w:rPr>
          <w:rFonts w:ascii="Arial" w:hAnsi="Arial" w:cs="Arial"/>
          <w:lang w:eastAsia="es-ES"/>
        </w:rPr>
      </w:pPr>
    </w:p>
    <w:p w14:paraId="597C44F0" w14:textId="7D49BFDC" w:rsidR="0001614C" w:rsidRPr="004D118C" w:rsidRDefault="0001614C" w:rsidP="0001614C">
      <w:pPr>
        <w:jc w:val="both"/>
        <w:rPr>
          <w:rFonts w:ascii="IBM Plex Sans" w:hAnsi="IBM Plex Sans" w:cs="Arial"/>
        </w:rPr>
      </w:pPr>
      <w:r w:rsidRPr="004D118C">
        <w:rPr>
          <w:rFonts w:ascii="IBM Plex Sans" w:hAnsi="IBM Plex Sans" w:cs="Arial"/>
        </w:rPr>
        <w:t xml:space="preserve">La </w:t>
      </w:r>
      <w:proofErr w:type="spellStart"/>
      <w:r w:rsidRPr="004D118C">
        <w:rPr>
          <w:rFonts w:ascii="IBM Plex Sans" w:hAnsi="IBM Plex Sans" w:cs="Arial"/>
        </w:rPr>
        <w:t>duración</w:t>
      </w:r>
      <w:proofErr w:type="spellEnd"/>
      <w:r w:rsidRPr="004D118C">
        <w:rPr>
          <w:rFonts w:ascii="IBM Plex Sans" w:hAnsi="IBM Plex Sans" w:cs="Arial"/>
        </w:rPr>
        <w:t xml:space="preserve"> </w:t>
      </w:r>
      <w:proofErr w:type="spellStart"/>
      <w:r w:rsidRPr="004D118C">
        <w:rPr>
          <w:rFonts w:ascii="IBM Plex Sans" w:hAnsi="IBM Plex Sans" w:cs="Arial"/>
        </w:rPr>
        <w:t>aproximada</w:t>
      </w:r>
      <w:proofErr w:type="spellEnd"/>
      <w:r w:rsidRPr="004D118C">
        <w:rPr>
          <w:rFonts w:ascii="IBM Plex Sans" w:hAnsi="IBM Plex Sans" w:cs="Arial"/>
        </w:rPr>
        <w:t xml:space="preserve"> de la </w:t>
      </w:r>
      <w:proofErr w:type="spellStart"/>
      <w:r w:rsidRPr="004D118C">
        <w:rPr>
          <w:rFonts w:ascii="IBM Plex Sans" w:hAnsi="IBM Plex Sans" w:cs="Arial"/>
        </w:rPr>
        <w:t>aplicación</w:t>
      </w:r>
      <w:proofErr w:type="spellEnd"/>
      <w:r w:rsidRPr="004D118C">
        <w:rPr>
          <w:rFonts w:ascii="IBM Plex Sans" w:hAnsi="IBM Plex Sans" w:cs="Arial"/>
        </w:rPr>
        <w:t xml:space="preserve"> del </w:t>
      </w:r>
      <w:proofErr w:type="spellStart"/>
      <w:r w:rsidRPr="004D118C">
        <w:rPr>
          <w:rFonts w:ascii="IBM Plex Sans" w:hAnsi="IBM Plex Sans" w:cs="Arial"/>
        </w:rPr>
        <w:t>cuestionario</w:t>
      </w:r>
      <w:proofErr w:type="spellEnd"/>
      <w:r w:rsidRPr="004D118C">
        <w:rPr>
          <w:rFonts w:ascii="IBM Plex Sans" w:hAnsi="IBM Plex Sans" w:cs="Arial"/>
        </w:rPr>
        <w:t xml:space="preserve"> </w:t>
      </w:r>
      <w:proofErr w:type="spellStart"/>
      <w:r w:rsidRPr="004D118C">
        <w:rPr>
          <w:rFonts w:ascii="IBM Plex Sans" w:hAnsi="IBM Plex Sans" w:cs="Arial"/>
        </w:rPr>
        <w:t>fue</w:t>
      </w:r>
      <w:proofErr w:type="spellEnd"/>
      <w:r w:rsidRPr="004D118C">
        <w:rPr>
          <w:rFonts w:ascii="IBM Plex Sans" w:hAnsi="IBM Plex Sans" w:cs="Arial"/>
        </w:rPr>
        <w:t xml:space="preserve"> de 14 </w:t>
      </w:r>
      <w:proofErr w:type="spellStart"/>
      <w:r w:rsidRPr="004D118C">
        <w:rPr>
          <w:rFonts w:ascii="IBM Plex Sans" w:hAnsi="IBM Plex Sans" w:cs="Arial"/>
        </w:rPr>
        <w:t>minutos</w:t>
      </w:r>
      <w:proofErr w:type="spellEnd"/>
      <w:r w:rsidRPr="004D118C">
        <w:rPr>
          <w:rFonts w:ascii="IBM Plex Sans" w:hAnsi="IBM Plex Sans" w:cs="Arial"/>
        </w:rPr>
        <w:t>.</w:t>
      </w:r>
    </w:p>
    <w:p w14:paraId="7ACE2A18" w14:textId="77777777" w:rsidR="0001614C" w:rsidRPr="004D118C" w:rsidRDefault="0001614C" w:rsidP="0001614C">
      <w:pPr>
        <w:jc w:val="both"/>
        <w:rPr>
          <w:rFonts w:ascii="IBM Plex Sans" w:hAnsi="IBM Plex Sans" w:cs="Arial"/>
          <w:b/>
          <w:lang w:eastAsia="es-ES"/>
        </w:rPr>
      </w:pPr>
    </w:p>
    <w:p w14:paraId="5231E0FD" w14:textId="77777777" w:rsidR="0001614C" w:rsidRPr="004D118C" w:rsidRDefault="0001614C" w:rsidP="004D118C">
      <w:pPr>
        <w:jc w:val="both"/>
        <w:rPr>
          <w:rFonts w:ascii="IBM Plex Sans" w:hAnsi="IBM Plex Sans" w:cs="Arial"/>
          <w:b/>
          <w:lang w:eastAsia="es-ES"/>
        </w:rPr>
      </w:pPr>
      <w:bookmarkStart w:id="10" w:name="_Toc118293598"/>
      <w:r w:rsidRPr="004D118C">
        <w:rPr>
          <w:rFonts w:ascii="IBM Plex Sans" w:hAnsi="IBM Plex Sans" w:cs="Arial"/>
          <w:b/>
          <w:lang w:eastAsia="es-ES"/>
        </w:rPr>
        <w:t>Principales obstáculos encontrados en el levantamiento de la información</w:t>
      </w:r>
      <w:bookmarkEnd w:id="10"/>
    </w:p>
    <w:p w14:paraId="03F52D52" w14:textId="77777777" w:rsidR="0001614C" w:rsidRPr="004D118C" w:rsidRDefault="0001614C" w:rsidP="0001614C">
      <w:pPr>
        <w:jc w:val="both"/>
        <w:rPr>
          <w:rFonts w:ascii="IBM Plex Sans" w:hAnsi="IBM Plex Sans" w:cs="Arial"/>
        </w:rPr>
      </w:pPr>
      <w:r w:rsidRPr="004D118C">
        <w:rPr>
          <w:rFonts w:ascii="IBM Plex Sans" w:hAnsi="IBM Plex Sans" w:cs="Arial"/>
        </w:rPr>
        <w:t xml:space="preserve">El principal </w:t>
      </w:r>
      <w:proofErr w:type="spellStart"/>
      <w:r w:rsidRPr="004D118C">
        <w:rPr>
          <w:rFonts w:ascii="IBM Plex Sans" w:hAnsi="IBM Plex Sans" w:cs="Arial"/>
        </w:rPr>
        <w:t>obstáculo</w:t>
      </w:r>
      <w:proofErr w:type="spellEnd"/>
      <w:r w:rsidRPr="004D118C">
        <w:rPr>
          <w:rFonts w:ascii="IBM Plex Sans" w:hAnsi="IBM Plex Sans" w:cs="Arial"/>
        </w:rPr>
        <w:t xml:space="preserve"> que se </w:t>
      </w:r>
      <w:proofErr w:type="spellStart"/>
      <w:r w:rsidRPr="004D118C">
        <w:rPr>
          <w:rFonts w:ascii="IBM Plex Sans" w:hAnsi="IBM Plex Sans" w:cs="Arial"/>
        </w:rPr>
        <w:t>presentó</w:t>
      </w:r>
      <w:proofErr w:type="spellEnd"/>
      <w:r w:rsidRPr="004D118C">
        <w:rPr>
          <w:rFonts w:ascii="IBM Plex Sans" w:hAnsi="IBM Plex Sans" w:cs="Arial"/>
        </w:rPr>
        <w:t xml:space="preserve"> </w:t>
      </w:r>
      <w:proofErr w:type="spellStart"/>
      <w:r w:rsidRPr="004D118C">
        <w:rPr>
          <w:rFonts w:ascii="IBM Plex Sans" w:hAnsi="IBM Plex Sans" w:cs="Arial"/>
        </w:rPr>
        <w:t>fue</w:t>
      </w:r>
      <w:proofErr w:type="spellEnd"/>
      <w:r w:rsidRPr="004D118C">
        <w:rPr>
          <w:rFonts w:ascii="IBM Plex Sans" w:hAnsi="IBM Plex Sans" w:cs="Arial"/>
        </w:rPr>
        <w:t xml:space="preserve"> que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listados</w:t>
      </w:r>
      <w:proofErr w:type="spellEnd"/>
      <w:r w:rsidRPr="004D118C">
        <w:rPr>
          <w:rFonts w:ascii="IBM Plex Sans" w:hAnsi="IBM Plex Sans" w:cs="Arial"/>
        </w:rPr>
        <w:t xml:space="preserve"> que las </w:t>
      </w:r>
      <w:proofErr w:type="spellStart"/>
      <w:r w:rsidRPr="004D118C">
        <w:rPr>
          <w:rFonts w:ascii="IBM Plex Sans" w:hAnsi="IBM Plex Sans" w:cs="Arial"/>
        </w:rPr>
        <w:t>instituciones</w:t>
      </w:r>
      <w:proofErr w:type="spellEnd"/>
      <w:r w:rsidRPr="004D118C">
        <w:rPr>
          <w:rFonts w:ascii="IBM Plex Sans" w:hAnsi="IBM Plex Sans" w:cs="Arial"/>
        </w:rPr>
        <w:t xml:space="preserve"> </w:t>
      </w:r>
      <w:proofErr w:type="spellStart"/>
      <w:r w:rsidRPr="004D118C">
        <w:rPr>
          <w:rFonts w:ascii="IBM Plex Sans" w:hAnsi="IBM Plex Sans" w:cs="Arial"/>
        </w:rPr>
        <w:t>enviaron</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w:t>
      </w:r>
      <w:proofErr w:type="spellStart"/>
      <w:r w:rsidRPr="004D118C">
        <w:rPr>
          <w:rFonts w:ascii="IBM Plex Sans" w:hAnsi="IBM Plex Sans" w:cs="Arial"/>
        </w:rPr>
        <w:t>algunos</w:t>
      </w:r>
      <w:proofErr w:type="spellEnd"/>
      <w:r w:rsidRPr="004D118C">
        <w:rPr>
          <w:rFonts w:ascii="IBM Plex Sans" w:hAnsi="IBM Plex Sans" w:cs="Arial"/>
        </w:rPr>
        <w:t xml:space="preserve"> </w:t>
      </w:r>
      <w:proofErr w:type="spellStart"/>
      <w:r w:rsidRPr="004D118C">
        <w:rPr>
          <w:rFonts w:ascii="IBM Plex Sans" w:hAnsi="IBM Plex Sans" w:cs="Arial"/>
        </w:rPr>
        <w:t>casos</w:t>
      </w:r>
      <w:proofErr w:type="spellEnd"/>
      <w:r w:rsidRPr="004D118C">
        <w:rPr>
          <w:rFonts w:ascii="IBM Plex Sans" w:hAnsi="IBM Plex Sans" w:cs="Arial"/>
        </w:rPr>
        <w:t xml:space="preserve"> </w:t>
      </w:r>
      <w:proofErr w:type="spellStart"/>
      <w:r w:rsidRPr="004D118C">
        <w:rPr>
          <w:rFonts w:ascii="IBM Plex Sans" w:hAnsi="IBM Plex Sans" w:cs="Arial"/>
        </w:rPr>
        <w:t>listaban</w:t>
      </w:r>
      <w:proofErr w:type="spellEnd"/>
      <w:r w:rsidRPr="004D118C">
        <w:rPr>
          <w:rFonts w:ascii="IBM Plex Sans" w:hAnsi="IBM Plex Sans" w:cs="Arial"/>
        </w:rPr>
        <w:t xml:space="preserve"> </w:t>
      </w:r>
      <w:proofErr w:type="spellStart"/>
      <w:r w:rsidRPr="004D118C">
        <w:rPr>
          <w:rFonts w:ascii="IBM Plex Sans" w:hAnsi="IBM Plex Sans" w:cs="Arial"/>
        </w:rPr>
        <w:t>docentes</w:t>
      </w:r>
      <w:proofErr w:type="spellEnd"/>
      <w:r w:rsidRPr="004D118C">
        <w:rPr>
          <w:rFonts w:ascii="IBM Plex Sans" w:hAnsi="IBM Plex Sans" w:cs="Arial"/>
        </w:rPr>
        <w:t xml:space="preserve"> que no </w:t>
      </w:r>
      <w:proofErr w:type="spellStart"/>
      <w:r w:rsidRPr="004D118C">
        <w:rPr>
          <w:rFonts w:ascii="IBM Plex Sans" w:hAnsi="IBM Plex Sans" w:cs="Arial"/>
        </w:rPr>
        <w:t>daban</w:t>
      </w:r>
      <w:proofErr w:type="spellEnd"/>
      <w:r w:rsidRPr="004D118C">
        <w:rPr>
          <w:rFonts w:ascii="IBM Plex Sans" w:hAnsi="IBM Plex Sans" w:cs="Arial"/>
        </w:rPr>
        <w:t xml:space="preserve"> </w:t>
      </w:r>
      <w:proofErr w:type="spellStart"/>
      <w:r w:rsidRPr="004D118C">
        <w:rPr>
          <w:rFonts w:ascii="IBM Plex Sans" w:hAnsi="IBM Plex Sans" w:cs="Arial"/>
        </w:rPr>
        <w:t>clases</w:t>
      </w:r>
      <w:proofErr w:type="spellEnd"/>
      <w:r w:rsidRPr="004D118C">
        <w:rPr>
          <w:rFonts w:ascii="IBM Plex Sans" w:hAnsi="IBM Plex Sans" w:cs="Arial"/>
        </w:rPr>
        <w:t xml:space="preserve"> de </w:t>
      </w:r>
      <w:proofErr w:type="spellStart"/>
      <w:r w:rsidRPr="004D118C">
        <w:rPr>
          <w:rFonts w:ascii="IBM Plex Sans" w:hAnsi="IBM Plex Sans" w:cs="Arial"/>
        </w:rPr>
        <w:t>español</w:t>
      </w:r>
      <w:proofErr w:type="spellEnd"/>
      <w:r w:rsidRPr="004D118C">
        <w:rPr>
          <w:rFonts w:ascii="IBM Plex Sans" w:hAnsi="IBM Plex Sans" w:cs="Arial"/>
        </w:rPr>
        <w:t xml:space="preserve">. En </w:t>
      </w:r>
      <w:proofErr w:type="spellStart"/>
      <w:r w:rsidRPr="004D118C">
        <w:rPr>
          <w:rFonts w:ascii="IBM Plex Sans" w:hAnsi="IBM Plex Sans" w:cs="Arial"/>
        </w:rPr>
        <w:t>varias</w:t>
      </w:r>
      <w:proofErr w:type="spellEnd"/>
      <w:r w:rsidRPr="004D118C">
        <w:rPr>
          <w:rFonts w:ascii="IBM Plex Sans" w:hAnsi="IBM Plex Sans" w:cs="Arial"/>
        </w:rPr>
        <w:t xml:space="preserve"> </w:t>
      </w:r>
      <w:proofErr w:type="spellStart"/>
      <w:r w:rsidRPr="004D118C">
        <w:rPr>
          <w:rFonts w:ascii="IBM Plex Sans" w:hAnsi="IBM Plex Sans" w:cs="Arial"/>
        </w:rPr>
        <w:t>ocasiones</w:t>
      </w:r>
      <w:proofErr w:type="spellEnd"/>
      <w:r w:rsidRPr="004D118C">
        <w:rPr>
          <w:rFonts w:ascii="IBM Plex Sans" w:hAnsi="IBM Plex Sans" w:cs="Arial"/>
        </w:rPr>
        <w:t xml:space="preserv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directores</w:t>
      </w:r>
      <w:proofErr w:type="spellEnd"/>
      <w:r w:rsidRPr="004D118C">
        <w:rPr>
          <w:rFonts w:ascii="IBM Plex Sans" w:hAnsi="IBM Plex Sans" w:cs="Arial"/>
        </w:rPr>
        <w:t xml:space="preserve"> </w:t>
      </w:r>
      <w:proofErr w:type="spellStart"/>
      <w:r w:rsidRPr="004D118C">
        <w:rPr>
          <w:rFonts w:ascii="IBM Plex Sans" w:hAnsi="IBM Plex Sans" w:cs="Arial"/>
        </w:rPr>
        <w:t>tardaron</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w:t>
      </w:r>
      <w:proofErr w:type="spellStart"/>
      <w:r w:rsidRPr="004D118C">
        <w:rPr>
          <w:rFonts w:ascii="IBM Plex Sans" w:hAnsi="IBM Plex Sans" w:cs="Arial"/>
        </w:rPr>
        <w:t>enviar</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proofErr w:type="spellStart"/>
      <w:r w:rsidRPr="004D118C">
        <w:rPr>
          <w:rFonts w:ascii="IBM Plex Sans" w:hAnsi="IBM Plex Sans" w:cs="Arial"/>
        </w:rPr>
        <w:t>listado</w:t>
      </w:r>
      <w:proofErr w:type="spellEnd"/>
      <w:r w:rsidRPr="004D118C">
        <w:rPr>
          <w:rFonts w:ascii="IBM Plex Sans" w:hAnsi="IBM Plex Sans" w:cs="Arial"/>
        </w:rPr>
        <w:t xml:space="preserve"> de </w:t>
      </w:r>
      <w:proofErr w:type="spellStart"/>
      <w:r w:rsidRPr="004D118C">
        <w:rPr>
          <w:rFonts w:ascii="IBM Plex Sans" w:hAnsi="IBM Plex Sans" w:cs="Arial"/>
        </w:rPr>
        <w:t>los</w:t>
      </w:r>
      <w:proofErr w:type="spellEnd"/>
      <w:r w:rsidRPr="004D118C">
        <w:rPr>
          <w:rFonts w:ascii="IBM Plex Sans" w:hAnsi="IBM Plex Sans" w:cs="Arial"/>
        </w:rPr>
        <w:t xml:space="preserve"> maestros, </w:t>
      </w:r>
      <w:proofErr w:type="spellStart"/>
      <w:r w:rsidRPr="004D118C">
        <w:rPr>
          <w:rFonts w:ascii="IBM Plex Sans" w:hAnsi="IBM Plex Sans" w:cs="Arial"/>
        </w:rPr>
        <w:t>por</w:t>
      </w:r>
      <w:proofErr w:type="spellEnd"/>
      <w:r w:rsidRPr="004D118C">
        <w:rPr>
          <w:rFonts w:ascii="IBM Plex Sans" w:hAnsi="IBM Plex Sans" w:cs="Arial"/>
        </w:rPr>
        <w:t xml:space="preserve"> lo que </w:t>
      </w:r>
      <w:proofErr w:type="spellStart"/>
      <w:r w:rsidRPr="004D118C">
        <w:rPr>
          <w:rFonts w:ascii="IBM Plex Sans" w:hAnsi="IBM Plex Sans" w:cs="Arial"/>
        </w:rPr>
        <w:t>fue</w:t>
      </w:r>
      <w:proofErr w:type="spellEnd"/>
      <w:r w:rsidRPr="004D118C">
        <w:rPr>
          <w:rFonts w:ascii="IBM Plex Sans" w:hAnsi="IBM Plex Sans" w:cs="Arial"/>
        </w:rPr>
        <w:t xml:space="preserve"> </w:t>
      </w:r>
      <w:proofErr w:type="spellStart"/>
      <w:r w:rsidRPr="004D118C">
        <w:rPr>
          <w:rFonts w:ascii="IBM Plex Sans" w:hAnsi="IBM Plex Sans" w:cs="Arial"/>
        </w:rPr>
        <w:t>necesario</w:t>
      </w:r>
      <w:proofErr w:type="spellEnd"/>
      <w:r w:rsidRPr="004D118C">
        <w:rPr>
          <w:rFonts w:ascii="IBM Plex Sans" w:hAnsi="IBM Plex Sans" w:cs="Arial"/>
        </w:rPr>
        <w:t xml:space="preserve"> </w:t>
      </w:r>
      <w:proofErr w:type="spellStart"/>
      <w:r w:rsidRPr="004D118C">
        <w:rPr>
          <w:rFonts w:ascii="IBM Plex Sans" w:hAnsi="IBM Plex Sans" w:cs="Arial"/>
        </w:rPr>
        <w:t>solicitar</w:t>
      </w:r>
      <w:proofErr w:type="spellEnd"/>
      <w:r w:rsidRPr="004D118C">
        <w:rPr>
          <w:rFonts w:ascii="IBM Plex Sans" w:hAnsi="IBM Plex Sans" w:cs="Arial"/>
        </w:rPr>
        <w:t xml:space="preserve"> la </w:t>
      </w:r>
      <w:proofErr w:type="spellStart"/>
      <w:r w:rsidRPr="004D118C">
        <w:rPr>
          <w:rFonts w:ascii="IBM Plex Sans" w:hAnsi="IBM Plex Sans" w:cs="Arial"/>
        </w:rPr>
        <w:t>colaboración</w:t>
      </w:r>
      <w:proofErr w:type="spellEnd"/>
      <w:r w:rsidRPr="004D118C">
        <w:rPr>
          <w:rFonts w:ascii="IBM Plex Sans" w:hAnsi="IBM Plex Sans" w:cs="Arial"/>
        </w:rPr>
        <w:t xml:space="preserve"> de las </w:t>
      </w:r>
      <w:proofErr w:type="spellStart"/>
      <w:r w:rsidRPr="004D118C">
        <w:rPr>
          <w:rFonts w:ascii="IBM Plex Sans" w:hAnsi="IBM Plex Sans" w:cs="Arial"/>
        </w:rPr>
        <w:t>direcciones</w:t>
      </w:r>
      <w:proofErr w:type="spellEnd"/>
      <w:r w:rsidRPr="004D118C">
        <w:rPr>
          <w:rFonts w:ascii="IBM Plex Sans" w:hAnsi="IBM Plex Sans" w:cs="Arial"/>
        </w:rPr>
        <w:t xml:space="preserve"> </w:t>
      </w:r>
      <w:proofErr w:type="spellStart"/>
      <w:r w:rsidRPr="004D118C">
        <w:rPr>
          <w:rFonts w:ascii="IBM Plex Sans" w:hAnsi="IBM Plex Sans" w:cs="Arial"/>
        </w:rPr>
        <w:t>regionales</w:t>
      </w:r>
      <w:proofErr w:type="spellEnd"/>
      <w:r w:rsidRPr="004D118C">
        <w:rPr>
          <w:rFonts w:ascii="IBM Plex Sans" w:hAnsi="IBM Plex Sans" w:cs="Arial"/>
        </w:rPr>
        <w:t xml:space="preserve"> a </w:t>
      </w:r>
      <w:proofErr w:type="spellStart"/>
      <w:r w:rsidRPr="004D118C">
        <w:rPr>
          <w:rFonts w:ascii="IBM Plex Sans" w:hAnsi="IBM Plex Sans" w:cs="Arial"/>
        </w:rPr>
        <w:t>través</w:t>
      </w:r>
      <w:proofErr w:type="spellEnd"/>
      <w:r w:rsidRPr="004D118C">
        <w:rPr>
          <w:rFonts w:ascii="IBM Plex Sans" w:hAnsi="IBM Plex Sans" w:cs="Arial"/>
        </w:rPr>
        <w:t xml:space="preserve"> del Estado de la Educación.</w:t>
      </w:r>
    </w:p>
    <w:p w14:paraId="56812242" w14:textId="77777777" w:rsidR="0001614C" w:rsidRPr="00F4354A" w:rsidRDefault="0001614C" w:rsidP="0001614C">
      <w:pPr>
        <w:jc w:val="both"/>
        <w:rPr>
          <w:rFonts w:ascii="Arial" w:hAnsi="Arial" w:cs="Arial"/>
        </w:rPr>
      </w:pPr>
    </w:p>
    <w:p w14:paraId="330C1CE9" w14:textId="77777777" w:rsidR="0001614C" w:rsidRPr="004D118C" w:rsidRDefault="0001614C" w:rsidP="004D118C">
      <w:pPr>
        <w:jc w:val="both"/>
        <w:rPr>
          <w:rFonts w:ascii="IBM Plex Sans" w:hAnsi="IBM Plex Sans" w:cs="Arial"/>
          <w:b/>
          <w:lang w:eastAsia="es-ES"/>
        </w:rPr>
      </w:pPr>
      <w:bookmarkStart w:id="11" w:name="_Toc118293599"/>
      <w:r w:rsidRPr="004D118C">
        <w:rPr>
          <w:rFonts w:ascii="IBM Plex Sans" w:hAnsi="IBM Plex Sans" w:cs="Arial"/>
          <w:b/>
          <w:lang w:eastAsia="es-ES"/>
        </w:rPr>
        <w:lastRenderedPageBreak/>
        <w:t>Revisión de base de datos y procesamiento</w:t>
      </w:r>
      <w:bookmarkEnd w:id="11"/>
    </w:p>
    <w:p w14:paraId="4C54BF9E" w14:textId="57224B8D" w:rsidR="004D118C" w:rsidRPr="00F32139" w:rsidRDefault="0001614C" w:rsidP="00F32139">
      <w:pPr>
        <w:jc w:val="both"/>
        <w:rPr>
          <w:rFonts w:ascii="IBM Plex Sans" w:hAnsi="IBM Plex Sans" w:cs="Arial"/>
        </w:rPr>
      </w:pPr>
      <w:r w:rsidRPr="004D118C">
        <w:rPr>
          <w:rFonts w:ascii="IBM Plex Sans" w:hAnsi="IBM Plex Sans" w:cs="Arial"/>
        </w:rPr>
        <w:t xml:space="preserve">Una </w:t>
      </w:r>
      <w:proofErr w:type="spellStart"/>
      <w:r w:rsidRPr="004D118C">
        <w:rPr>
          <w:rFonts w:ascii="IBM Plex Sans" w:hAnsi="IBM Plex Sans" w:cs="Arial"/>
        </w:rPr>
        <w:t>vez</w:t>
      </w:r>
      <w:proofErr w:type="spellEnd"/>
      <w:r w:rsidRPr="004D118C">
        <w:rPr>
          <w:rFonts w:ascii="IBM Plex Sans" w:hAnsi="IBM Plex Sans" w:cs="Arial"/>
        </w:rPr>
        <w:t xml:space="preserve"> </w:t>
      </w:r>
      <w:proofErr w:type="spellStart"/>
      <w:r w:rsidRPr="004D118C">
        <w:rPr>
          <w:rFonts w:ascii="IBM Plex Sans" w:hAnsi="IBM Plex Sans" w:cs="Arial"/>
        </w:rPr>
        <w:t>recopilada</w:t>
      </w:r>
      <w:proofErr w:type="spellEnd"/>
      <w:r w:rsidRPr="004D118C">
        <w:rPr>
          <w:rFonts w:ascii="IBM Plex Sans" w:hAnsi="IBM Plex Sans" w:cs="Arial"/>
        </w:rPr>
        <w:t xml:space="preserve"> la información se </w:t>
      </w:r>
      <w:proofErr w:type="spellStart"/>
      <w:r w:rsidRPr="004D118C">
        <w:rPr>
          <w:rFonts w:ascii="IBM Plex Sans" w:hAnsi="IBM Plex Sans" w:cs="Arial"/>
        </w:rPr>
        <w:t>procedió</w:t>
      </w:r>
      <w:proofErr w:type="spellEnd"/>
      <w:r w:rsidRPr="004D118C">
        <w:rPr>
          <w:rFonts w:ascii="IBM Plex Sans" w:hAnsi="IBM Plex Sans" w:cs="Arial"/>
        </w:rPr>
        <w:t xml:space="preserve"> a la </w:t>
      </w:r>
      <w:proofErr w:type="spellStart"/>
      <w:r w:rsidRPr="004D118C">
        <w:rPr>
          <w:rFonts w:ascii="IBM Plex Sans" w:hAnsi="IBM Plex Sans" w:cs="Arial"/>
        </w:rPr>
        <w:t>revisión</w:t>
      </w:r>
      <w:proofErr w:type="spellEnd"/>
      <w:r w:rsidRPr="004D118C">
        <w:rPr>
          <w:rFonts w:ascii="IBM Plex Sans" w:hAnsi="IBM Plex Sans" w:cs="Arial"/>
        </w:rPr>
        <w:t xml:space="preserve"> de la base de </w:t>
      </w:r>
      <w:proofErr w:type="spellStart"/>
      <w:r w:rsidRPr="004D118C">
        <w:rPr>
          <w:rFonts w:ascii="IBM Plex Sans" w:hAnsi="IBM Plex Sans" w:cs="Arial"/>
        </w:rPr>
        <w:t>datos</w:t>
      </w:r>
      <w:proofErr w:type="spellEnd"/>
      <w:r w:rsidRPr="004D118C">
        <w:rPr>
          <w:rFonts w:ascii="IBM Plex Sans" w:hAnsi="IBM Plex Sans" w:cs="Arial"/>
        </w:rPr>
        <w:t xml:space="preserve"> para </w:t>
      </w:r>
      <w:proofErr w:type="spellStart"/>
      <w:r w:rsidRPr="004D118C">
        <w:rPr>
          <w:rFonts w:ascii="IBM Plex Sans" w:hAnsi="IBM Plex Sans" w:cs="Arial"/>
        </w:rPr>
        <w:t>verificar</w:t>
      </w:r>
      <w:proofErr w:type="spellEnd"/>
      <w:r w:rsidRPr="004D118C">
        <w:rPr>
          <w:rFonts w:ascii="IBM Plex Sans" w:hAnsi="IBM Plex Sans" w:cs="Arial"/>
        </w:rPr>
        <w:t xml:space="preserve"> la </w:t>
      </w:r>
      <w:proofErr w:type="spellStart"/>
      <w:r w:rsidRPr="004D118C">
        <w:rPr>
          <w:rFonts w:ascii="IBM Plex Sans" w:hAnsi="IBM Plex Sans" w:cs="Arial"/>
        </w:rPr>
        <w:t>consistencia</w:t>
      </w:r>
      <w:proofErr w:type="spellEnd"/>
      <w:r w:rsidRPr="004D118C">
        <w:rPr>
          <w:rFonts w:ascii="IBM Plex Sans" w:hAnsi="IBM Plex Sans" w:cs="Arial"/>
        </w:rPr>
        <w:t xml:space="preserve"> de la </w:t>
      </w:r>
      <w:proofErr w:type="spellStart"/>
      <w:r w:rsidRPr="004D118C">
        <w:rPr>
          <w:rFonts w:ascii="IBM Plex Sans" w:hAnsi="IBM Plex Sans" w:cs="Arial"/>
        </w:rPr>
        <w:t>misma</w:t>
      </w:r>
      <w:proofErr w:type="spellEnd"/>
      <w:r w:rsidRPr="004D118C">
        <w:rPr>
          <w:rFonts w:ascii="IBM Plex Sans" w:hAnsi="IBM Plex Sans" w:cs="Arial"/>
        </w:rPr>
        <w:t xml:space="preserve">. Dado que la </w:t>
      </w:r>
      <w:proofErr w:type="spellStart"/>
      <w:r w:rsidRPr="004D118C">
        <w:rPr>
          <w:rFonts w:ascii="IBM Plex Sans" w:hAnsi="IBM Plex Sans" w:cs="Arial"/>
        </w:rPr>
        <w:t>recolección</w:t>
      </w:r>
      <w:proofErr w:type="spellEnd"/>
      <w:r w:rsidRPr="004D118C">
        <w:rPr>
          <w:rFonts w:ascii="IBM Plex Sans" w:hAnsi="IBM Plex Sans" w:cs="Arial"/>
        </w:rPr>
        <w:t xml:space="preserve"> de la información se </w:t>
      </w:r>
      <w:proofErr w:type="spellStart"/>
      <w:r w:rsidRPr="004D118C">
        <w:rPr>
          <w:rFonts w:ascii="IBM Plex Sans" w:hAnsi="IBM Plex Sans" w:cs="Arial"/>
        </w:rPr>
        <w:t>hizo</w:t>
      </w:r>
      <w:proofErr w:type="spellEnd"/>
      <w:r w:rsidRPr="004D118C">
        <w:rPr>
          <w:rFonts w:ascii="IBM Plex Sans" w:hAnsi="IBM Plex Sans" w:cs="Arial"/>
        </w:rPr>
        <w:t xml:space="preserve"> </w:t>
      </w:r>
      <w:proofErr w:type="spellStart"/>
      <w:r w:rsidRPr="004D118C">
        <w:rPr>
          <w:rFonts w:ascii="IBM Plex Sans" w:hAnsi="IBM Plex Sans" w:cs="Arial"/>
        </w:rPr>
        <w:t>por</w:t>
      </w:r>
      <w:proofErr w:type="spellEnd"/>
      <w:r w:rsidRPr="004D118C">
        <w:rPr>
          <w:rFonts w:ascii="IBM Plex Sans" w:hAnsi="IBM Plex Sans" w:cs="Arial"/>
        </w:rPr>
        <w:t xml:space="preserve"> medio de </w:t>
      </w:r>
      <w:proofErr w:type="spellStart"/>
      <w:r w:rsidRPr="004D118C">
        <w:rPr>
          <w:rFonts w:ascii="IBM Plex Sans" w:hAnsi="IBM Plex Sans" w:cs="Arial"/>
        </w:rPr>
        <w:t>dispositivos</w:t>
      </w:r>
      <w:proofErr w:type="spellEnd"/>
      <w:r w:rsidRPr="004D118C">
        <w:rPr>
          <w:rFonts w:ascii="IBM Plex Sans" w:hAnsi="IBM Plex Sans" w:cs="Arial"/>
        </w:rPr>
        <w:t xml:space="preserve"> </w:t>
      </w:r>
      <w:proofErr w:type="spellStart"/>
      <w:r w:rsidRPr="004D118C">
        <w:rPr>
          <w:rFonts w:ascii="IBM Plex Sans" w:hAnsi="IBM Plex Sans" w:cs="Arial"/>
        </w:rPr>
        <w:t>móviles</w:t>
      </w:r>
      <w:proofErr w:type="spellEnd"/>
      <w:r w:rsidRPr="004D118C">
        <w:rPr>
          <w:rFonts w:ascii="IBM Plex Sans" w:hAnsi="IBM Plex Sans" w:cs="Arial"/>
        </w:rPr>
        <w:t xml:space="preserve">, no </w:t>
      </w:r>
      <w:proofErr w:type="spellStart"/>
      <w:r w:rsidRPr="004D118C">
        <w:rPr>
          <w:rFonts w:ascii="IBM Plex Sans" w:hAnsi="IBM Plex Sans" w:cs="Arial"/>
        </w:rPr>
        <w:t>hubo</w:t>
      </w:r>
      <w:proofErr w:type="spellEnd"/>
      <w:r w:rsidRPr="004D118C">
        <w:rPr>
          <w:rFonts w:ascii="IBM Plex Sans" w:hAnsi="IBM Plex Sans" w:cs="Arial"/>
        </w:rPr>
        <w:t xml:space="preserve"> </w:t>
      </w:r>
      <w:proofErr w:type="spellStart"/>
      <w:r w:rsidRPr="004D118C">
        <w:rPr>
          <w:rFonts w:ascii="IBM Plex Sans" w:hAnsi="IBM Plex Sans" w:cs="Arial"/>
        </w:rPr>
        <w:t>necesidad</w:t>
      </w:r>
      <w:proofErr w:type="spellEnd"/>
      <w:r w:rsidRPr="004D118C">
        <w:rPr>
          <w:rFonts w:ascii="IBM Plex Sans" w:hAnsi="IBM Plex Sans" w:cs="Arial"/>
        </w:rPr>
        <w:t xml:space="preserve"> de </w:t>
      </w:r>
      <w:proofErr w:type="spellStart"/>
      <w:r w:rsidRPr="004D118C">
        <w:rPr>
          <w:rFonts w:ascii="IBM Plex Sans" w:hAnsi="IBM Plex Sans" w:cs="Arial"/>
        </w:rPr>
        <w:t>digitación</w:t>
      </w:r>
      <w:proofErr w:type="spellEnd"/>
      <w:r w:rsidRPr="004D118C">
        <w:rPr>
          <w:rFonts w:ascii="IBM Plex Sans" w:hAnsi="IBM Plex Sans" w:cs="Arial"/>
        </w:rPr>
        <w:t xml:space="preserve">, </w:t>
      </w:r>
      <w:proofErr w:type="spellStart"/>
      <w:r w:rsidRPr="004D118C">
        <w:rPr>
          <w:rFonts w:ascii="IBM Plex Sans" w:hAnsi="IBM Plex Sans" w:cs="Arial"/>
        </w:rPr>
        <w:t>esto</w:t>
      </w:r>
      <w:proofErr w:type="spellEnd"/>
      <w:r w:rsidRPr="004D118C">
        <w:rPr>
          <w:rFonts w:ascii="IBM Plex Sans" w:hAnsi="IBM Plex Sans" w:cs="Arial"/>
        </w:rPr>
        <w:t xml:space="preserve"> </w:t>
      </w:r>
      <w:proofErr w:type="spellStart"/>
      <w:r w:rsidRPr="004D118C">
        <w:rPr>
          <w:rFonts w:ascii="IBM Plex Sans" w:hAnsi="IBM Plex Sans" w:cs="Arial"/>
        </w:rPr>
        <w:t>facilitó</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proofErr w:type="spellStart"/>
      <w:r w:rsidRPr="004D118C">
        <w:rPr>
          <w:rFonts w:ascii="IBM Plex Sans" w:hAnsi="IBM Plex Sans" w:cs="Arial"/>
        </w:rPr>
        <w:t>proceso</w:t>
      </w:r>
      <w:proofErr w:type="spellEnd"/>
      <w:r w:rsidRPr="004D118C">
        <w:rPr>
          <w:rFonts w:ascii="IBM Plex Sans" w:hAnsi="IBM Plex Sans" w:cs="Arial"/>
        </w:rPr>
        <w:t xml:space="preserve"> de </w:t>
      </w:r>
      <w:proofErr w:type="spellStart"/>
      <w:r w:rsidRPr="004D118C">
        <w:rPr>
          <w:rFonts w:ascii="IBM Plex Sans" w:hAnsi="IBM Plex Sans" w:cs="Arial"/>
        </w:rPr>
        <w:t>revisión</w:t>
      </w:r>
      <w:proofErr w:type="spellEnd"/>
      <w:r w:rsidRPr="004D118C">
        <w:rPr>
          <w:rFonts w:ascii="IBM Plex Sans" w:hAnsi="IBM Plex Sans" w:cs="Arial"/>
        </w:rPr>
        <w:t xml:space="preserve">, </w:t>
      </w:r>
      <w:proofErr w:type="spellStart"/>
      <w:r w:rsidRPr="004D118C">
        <w:rPr>
          <w:rFonts w:ascii="IBM Plex Sans" w:hAnsi="IBM Plex Sans" w:cs="Arial"/>
        </w:rPr>
        <w:t>ya</w:t>
      </w:r>
      <w:proofErr w:type="spellEnd"/>
      <w:r w:rsidRPr="004D118C">
        <w:rPr>
          <w:rFonts w:ascii="IBM Plex Sans" w:hAnsi="IBM Plex Sans" w:cs="Arial"/>
        </w:rPr>
        <w:t xml:space="preserve"> que </w:t>
      </w:r>
      <w:proofErr w:type="spellStart"/>
      <w:r w:rsidRPr="004D118C">
        <w:rPr>
          <w:rFonts w:ascii="IBM Plex Sans" w:hAnsi="IBM Plex Sans" w:cs="Arial"/>
        </w:rPr>
        <w:t>el</w:t>
      </w:r>
      <w:proofErr w:type="spellEnd"/>
      <w:r w:rsidRPr="004D118C">
        <w:rPr>
          <w:rFonts w:ascii="IBM Plex Sans" w:hAnsi="IBM Plex Sans" w:cs="Arial"/>
        </w:rPr>
        <w:t xml:space="preserve"> programa </w:t>
      </w:r>
      <w:proofErr w:type="spellStart"/>
      <w:r w:rsidRPr="004D118C">
        <w:rPr>
          <w:rFonts w:ascii="IBM Plex Sans" w:hAnsi="IBM Plex Sans" w:cs="Arial"/>
        </w:rPr>
        <w:t>contemplaba</w:t>
      </w:r>
      <w:proofErr w:type="spellEnd"/>
      <w:r w:rsidRPr="004D118C">
        <w:rPr>
          <w:rFonts w:ascii="IBM Plex Sans" w:hAnsi="IBM Plex Sans" w:cs="Arial"/>
        </w:rPr>
        <w:t xml:space="preserve"> </w:t>
      </w:r>
      <w:proofErr w:type="spellStart"/>
      <w:r w:rsidRPr="004D118C">
        <w:rPr>
          <w:rFonts w:ascii="IBM Plex Sans" w:hAnsi="IBM Plex Sans" w:cs="Arial"/>
        </w:rPr>
        <w:t>varios</w:t>
      </w:r>
      <w:proofErr w:type="spellEnd"/>
      <w:r w:rsidRPr="004D118C">
        <w:rPr>
          <w:rFonts w:ascii="IBM Plex Sans" w:hAnsi="IBM Plex Sans" w:cs="Arial"/>
        </w:rPr>
        <w:t xml:space="preserve"> </w:t>
      </w:r>
      <w:proofErr w:type="spellStart"/>
      <w:r w:rsidRPr="004D118C">
        <w:rPr>
          <w:rFonts w:ascii="IBM Plex Sans" w:hAnsi="IBM Plex Sans" w:cs="Arial"/>
        </w:rPr>
        <w:t>controles</w:t>
      </w:r>
      <w:proofErr w:type="spellEnd"/>
      <w:r w:rsidRPr="004D118C">
        <w:rPr>
          <w:rFonts w:ascii="IBM Plex Sans" w:hAnsi="IBM Plex Sans" w:cs="Arial"/>
        </w:rPr>
        <w:t xml:space="preserve"> de entrada de </w:t>
      </w:r>
      <w:proofErr w:type="spellStart"/>
      <w:r w:rsidRPr="004D118C">
        <w:rPr>
          <w:rFonts w:ascii="IBM Plex Sans" w:hAnsi="IBM Plex Sans" w:cs="Arial"/>
        </w:rPr>
        <w:t>datos</w:t>
      </w:r>
      <w:proofErr w:type="spellEnd"/>
      <w:r w:rsidRPr="004D118C">
        <w:rPr>
          <w:rFonts w:ascii="IBM Plex Sans" w:hAnsi="IBM Plex Sans" w:cs="Arial"/>
        </w:rPr>
        <w:t>.</w:t>
      </w:r>
    </w:p>
    <w:p w14:paraId="24D5E35D" w14:textId="77777777" w:rsidR="004D118C" w:rsidRDefault="004D118C" w:rsidP="004D118C">
      <w:pPr>
        <w:tabs>
          <w:tab w:val="left" w:pos="1425"/>
        </w:tabs>
        <w:rPr>
          <w:rFonts w:ascii="IBM Plex Sans" w:hAnsi="IBM Plex Sans"/>
          <w:b/>
          <w:bCs/>
        </w:rPr>
      </w:pPr>
    </w:p>
    <w:p w14:paraId="19BE6B0A" w14:textId="0946316B" w:rsidR="004D118C" w:rsidRDefault="004D118C" w:rsidP="004D118C">
      <w:pPr>
        <w:tabs>
          <w:tab w:val="left" w:pos="1425"/>
        </w:tabs>
        <w:rPr>
          <w:rFonts w:ascii="IBM Plex Sans" w:hAnsi="IBM Plex Sans" w:cs="Arial"/>
          <w:b/>
          <w:lang w:eastAsia="es-ES"/>
        </w:rPr>
      </w:pPr>
      <w:proofErr w:type="spellStart"/>
      <w:r>
        <w:rPr>
          <w:rFonts w:ascii="IBM Plex Sans" w:hAnsi="IBM Plex Sans" w:cs="Arial"/>
          <w:b/>
          <w:lang w:eastAsia="es-ES"/>
        </w:rPr>
        <w:t>Instrumento</w:t>
      </w:r>
      <w:proofErr w:type="spellEnd"/>
    </w:p>
    <w:p w14:paraId="054E444B" w14:textId="4BB6A526" w:rsidR="00F32139" w:rsidRDefault="00F32139" w:rsidP="00F32139">
      <w:pPr>
        <w:jc w:val="center"/>
        <w:rPr>
          <w:rStyle w:val="normaltextrun"/>
          <w:rFonts w:ascii="IBM Plex Sans" w:hAnsi="IBM Plex Sans"/>
          <w:b/>
          <w:bCs/>
          <w:color w:val="000000"/>
          <w:shd w:val="clear" w:color="auto" w:fill="FFFFFF"/>
        </w:rPr>
      </w:pPr>
      <w:proofErr w:type="spellStart"/>
      <w:r>
        <w:rPr>
          <w:rStyle w:val="normaltextrun"/>
          <w:rFonts w:ascii="IBM Plex Sans" w:hAnsi="IBM Plex Sans"/>
          <w:b/>
          <w:bCs/>
          <w:color w:val="000000"/>
          <w:shd w:val="clear" w:color="auto" w:fill="FFFFFF"/>
        </w:rPr>
        <w:t>Instrumento</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Habilidades</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básicas</w:t>
      </w:r>
      <w:proofErr w:type="spellEnd"/>
      <w:r>
        <w:rPr>
          <w:rStyle w:val="normaltextrun"/>
          <w:rFonts w:ascii="IBM Plex Sans" w:hAnsi="IBM Plex Sans"/>
          <w:b/>
          <w:bCs/>
          <w:color w:val="000000"/>
          <w:shd w:val="clear" w:color="auto" w:fill="FFFFFF"/>
        </w:rPr>
        <w:t xml:space="preserve"> de </w:t>
      </w:r>
      <w:proofErr w:type="spellStart"/>
      <w:r>
        <w:rPr>
          <w:rStyle w:val="normaltextrun"/>
          <w:rFonts w:ascii="IBM Plex Sans" w:hAnsi="IBM Plex Sans"/>
          <w:b/>
          <w:bCs/>
          <w:color w:val="000000"/>
          <w:shd w:val="clear" w:color="auto" w:fill="FFFFFF"/>
        </w:rPr>
        <w:t>lectura</w:t>
      </w:r>
      <w:proofErr w:type="spellEnd"/>
      <w:r>
        <w:rPr>
          <w:rStyle w:val="normaltextrun"/>
          <w:rFonts w:ascii="IBM Plex Sans" w:hAnsi="IBM Plex Sans"/>
          <w:b/>
          <w:bCs/>
          <w:color w:val="000000"/>
          <w:shd w:val="clear" w:color="auto" w:fill="FFFFFF"/>
        </w:rPr>
        <w:t xml:space="preserve"> y </w:t>
      </w:r>
      <w:proofErr w:type="spellStart"/>
      <w:r>
        <w:rPr>
          <w:rStyle w:val="normaltextrun"/>
          <w:rFonts w:ascii="IBM Plex Sans" w:hAnsi="IBM Plex Sans"/>
          <w:b/>
          <w:bCs/>
          <w:color w:val="000000"/>
          <w:shd w:val="clear" w:color="auto" w:fill="FFFFFF"/>
        </w:rPr>
        <w:t>escritura</w:t>
      </w:r>
      <w:proofErr w:type="spellEnd"/>
      <w:r>
        <w:rPr>
          <w:rStyle w:val="normaltextrun"/>
          <w:rFonts w:ascii="IBM Plex Sans" w:hAnsi="IBM Plex Sans"/>
          <w:b/>
          <w:bCs/>
          <w:color w:val="000000"/>
          <w:shd w:val="clear" w:color="auto" w:fill="FFFFFF"/>
        </w:rPr>
        <w:t xml:space="preserve"> de </w:t>
      </w:r>
      <w:proofErr w:type="spellStart"/>
      <w:r>
        <w:rPr>
          <w:rStyle w:val="normaltextrun"/>
          <w:rFonts w:ascii="IBM Plex Sans" w:hAnsi="IBM Plex Sans"/>
          <w:b/>
          <w:bCs/>
          <w:color w:val="000000"/>
          <w:shd w:val="clear" w:color="auto" w:fill="FFFFFF"/>
        </w:rPr>
        <w:t>estudiantes</w:t>
      </w:r>
      <w:proofErr w:type="spellEnd"/>
      <w:r>
        <w:rPr>
          <w:rStyle w:val="normaltextrun"/>
          <w:rFonts w:ascii="IBM Plex Sans" w:hAnsi="IBM Plex Sans"/>
          <w:b/>
          <w:bCs/>
          <w:color w:val="000000"/>
          <w:shd w:val="clear" w:color="auto" w:fill="FFFFFF"/>
        </w:rPr>
        <w:t xml:space="preserve"> de </w:t>
      </w:r>
      <w:proofErr w:type="spellStart"/>
      <w:r>
        <w:rPr>
          <w:rStyle w:val="normaltextrun"/>
          <w:rFonts w:ascii="IBM Plex Sans" w:hAnsi="IBM Plex Sans"/>
          <w:b/>
          <w:bCs/>
          <w:color w:val="000000"/>
          <w:shd w:val="clear" w:color="auto" w:fill="FFFFFF"/>
        </w:rPr>
        <w:t>cuarto</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grado</w:t>
      </w:r>
      <w:proofErr w:type="spellEnd"/>
      <w:r w:rsidR="00341DE0">
        <w:rPr>
          <w:rStyle w:val="normaltextrun"/>
          <w:rFonts w:ascii="IBM Plex Sans" w:hAnsi="IBM Plex Sans"/>
          <w:b/>
          <w:bCs/>
          <w:color w:val="000000"/>
          <w:shd w:val="clear" w:color="auto" w:fill="FFFFFF"/>
        </w:rPr>
        <w:t xml:space="preserve"> </w:t>
      </w:r>
      <w:proofErr w:type="spellStart"/>
      <w:r w:rsidR="00341DE0">
        <w:rPr>
          <w:rStyle w:val="normaltextrun"/>
          <w:rFonts w:ascii="IBM Plex Sans" w:hAnsi="IBM Plex Sans"/>
          <w:b/>
          <w:bCs/>
          <w:color w:val="000000"/>
          <w:shd w:val="clear" w:color="auto" w:fill="FFFFFF"/>
        </w:rPr>
        <w:t>en</w:t>
      </w:r>
      <w:proofErr w:type="spellEnd"/>
      <w:r w:rsidR="00341DE0">
        <w:rPr>
          <w:rStyle w:val="normaltextrun"/>
          <w:rFonts w:ascii="IBM Plex Sans" w:hAnsi="IBM Plex Sans"/>
          <w:b/>
          <w:bCs/>
          <w:color w:val="000000"/>
          <w:shd w:val="clear" w:color="auto" w:fill="FFFFFF"/>
        </w:rPr>
        <w:t xml:space="preserve"> zonas de </w:t>
      </w:r>
      <w:proofErr w:type="spellStart"/>
      <w:r w:rsidR="00341DE0">
        <w:rPr>
          <w:rStyle w:val="normaltextrun"/>
          <w:rFonts w:ascii="IBM Plex Sans" w:hAnsi="IBM Plex Sans"/>
          <w:b/>
          <w:bCs/>
          <w:color w:val="000000"/>
          <w:shd w:val="clear" w:color="auto" w:fill="FFFFFF"/>
        </w:rPr>
        <w:t>alta</w:t>
      </w:r>
      <w:proofErr w:type="spellEnd"/>
      <w:r w:rsidR="00341DE0">
        <w:rPr>
          <w:rStyle w:val="normaltextrun"/>
          <w:rFonts w:ascii="IBM Plex Sans" w:hAnsi="IBM Plex Sans"/>
          <w:b/>
          <w:bCs/>
          <w:color w:val="000000"/>
          <w:shd w:val="clear" w:color="auto" w:fill="FFFFFF"/>
        </w:rPr>
        <w:t xml:space="preserve"> </w:t>
      </w:r>
      <w:proofErr w:type="spellStart"/>
      <w:r w:rsidR="00341DE0">
        <w:rPr>
          <w:rStyle w:val="normaltextrun"/>
          <w:rFonts w:ascii="IBM Plex Sans" w:hAnsi="IBM Plex Sans"/>
          <w:b/>
          <w:bCs/>
          <w:color w:val="000000"/>
          <w:shd w:val="clear" w:color="auto" w:fill="FFFFFF"/>
        </w:rPr>
        <w:t>vulnerabilidad</w:t>
      </w:r>
      <w:proofErr w:type="spellEnd"/>
      <w:r w:rsidR="00341DE0">
        <w:rPr>
          <w:rStyle w:val="normaltextrun"/>
          <w:rFonts w:ascii="IBM Plex Sans" w:hAnsi="IBM Plex Sans"/>
          <w:b/>
          <w:bCs/>
          <w:color w:val="000000"/>
          <w:shd w:val="clear" w:color="auto" w:fill="FFFFFF"/>
        </w:rPr>
        <w:t xml:space="preserve"> </w:t>
      </w:r>
      <w:proofErr w:type="spellStart"/>
      <w:r w:rsidR="00341DE0">
        <w:rPr>
          <w:rStyle w:val="normaltextrun"/>
          <w:rFonts w:ascii="IBM Plex Sans" w:hAnsi="IBM Plex Sans"/>
          <w:b/>
          <w:bCs/>
          <w:color w:val="000000"/>
          <w:shd w:val="clear" w:color="auto" w:fill="FFFFFF"/>
        </w:rPr>
        <w:t>socioeconómica</w:t>
      </w:r>
      <w:proofErr w:type="spellEnd"/>
      <w:r>
        <w:rPr>
          <w:rStyle w:val="normaltextrun"/>
          <w:rFonts w:ascii="IBM Plex Sans" w:hAnsi="IBM Plex Sans"/>
          <w:b/>
          <w:bCs/>
          <w:color w:val="000000"/>
          <w:shd w:val="clear" w:color="auto" w:fill="FFFFFF"/>
        </w:rPr>
        <w:t xml:space="preserve">, 2022: la </w:t>
      </w:r>
      <w:proofErr w:type="spellStart"/>
      <w:r>
        <w:rPr>
          <w:rStyle w:val="normaltextrun"/>
          <w:rFonts w:ascii="IBM Plex Sans" w:hAnsi="IBM Plex Sans"/>
          <w:b/>
          <w:bCs/>
          <w:color w:val="000000"/>
          <w:shd w:val="clear" w:color="auto" w:fill="FFFFFF"/>
        </w:rPr>
        <w:t>voz</w:t>
      </w:r>
      <w:proofErr w:type="spellEnd"/>
      <w:r>
        <w:rPr>
          <w:rStyle w:val="normaltextrun"/>
          <w:rFonts w:ascii="IBM Plex Sans" w:hAnsi="IBM Plex Sans"/>
          <w:b/>
          <w:bCs/>
          <w:color w:val="000000"/>
          <w:shd w:val="clear" w:color="auto" w:fill="FFFFFF"/>
        </w:rPr>
        <w:t xml:space="preserve"> del </w:t>
      </w:r>
      <w:proofErr w:type="spellStart"/>
      <w:r>
        <w:rPr>
          <w:rStyle w:val="normaltextrun"/>
          <w:rFonts w:ascii="IBM Plex Sans" w:hAnsi="IBM Plex Sans"/>
          <w:b/>
          <w:bCs/>
          <w:color w:val="000000"/>
          <w:shd w:val="clear" w:color="auto" w:fill="FFFFFF"/>
        </w:rPr>
        <w:t>docente</w:t>
      </w:r>
      <w:proofErr w:type="spellEnd"/>
    </w:p>
    <w:p w14:paraId="269EA300" w14:textId="77777777" w:rsidR="00F32139" w:rsidRDefault="00F32139" w:rsidP="00F32139">
      <w:pPr>
        <w:jc w:val="center"/>
        <w:rPr>
          <w:rStyle w:val="normaltextrun"/>
          <w:rFonts w:ascii="IBM Plex Sans" w:hAnsi="IBM Plex Sans"/>
          <w:b/>
          <w:bCs/>
          <w:color w:val="000000"/>
          <w:shd w:val="clear" w:color="auto" w:fill="FFFFFF"/>
        </w:rPr>
      </w:pPr>
    </w:p>
    <w:p w14:paraId="2EE001DB" w14:textId="2A3215E5" w:rsidR="00F32139" w:rsidRDefault="00F32139" w:rsidP="00F32139">
      <w:pPr>
        <w:rPr>
          <w:rStyle w:val="eop"/>
          <w:rFonts w:ascii="IBM Plex Sans" w:hAnsi="IBM Plex Sans"/>
          <w:color w:val="000000"/>
          <w:shd w:val="clear" w:color="auto" w:fill="FFFFFF"/>
        </w:rPr>
      </w:pPr>
      <w:proofErr w:type="spellStart"/>
      <w:r>
        <w:rPr>
          <w:rStyle w:val="normaltextrun"/>
          <w:rFonts w:ascii="IBM Plex Sans" w:hAnsi="IBM Plex Sans"/>
          <w:b/>
          <w:bCs/>
          <w:color w:val="000000"/>
          <w:shd w:val="clear" w:color="auto" w:fill="FFFFFF"/>
        </w:rPr>
        <w:t>Introducción</w:t>
      </w:r>
      <w:proofErr w:type="spellEnd"/>
      <w:r>
        <w:rPr>
          <w:rStyle w:val="eop"/>
          <w:rFonts w:ascii="IBM Plex Sans" w:hAnsi="IBM Plex Sans"/>
          <w:color w:val="000000"/>
          <w:shd w:val="clear" w:color="auto" w:fill="FFFFFF"/>
        </w:rPr>
        <w:t> </w:t>
      </w:r>
    </w:p>
    <w:p w14:paraId="7B57E2CA" w14:textId="77777777" w:rsidR="00F32139" w:rsidRDefault="00F32139" w:rsidP="00F32139">
      <w:pPr>
        <w:rPr>
          <w:rStyle w:val="eop"/>
          <w:rFonts w:ascii="IBM Plex Sans" w:hAnsi="IBM Plex Sans"/>
          <w:color w:val="000000"/>
          <w:shd w:val="clear" w:color="auto" w:fill="FFFFFF"/>
        </w:rPr>
      </w:pPr>
    </w:p>
    <w:p w14:paraId="62B3F3A4" w14:textId="77777777" w:rsidR="00F32139" w:rsidRDefault="00F32139" w:rsidP="00F32139">
      <w:pPr>
        <w:rPr>
          <w:rStyle w:val="eop"/>
          <w:rFonts w:ascii="IBM Plex Sans" w:hAnsi="IBM Plex Sans"/>
          <w:color w:val="000000"/>
          <w:shd w:val="clear" w:color="auto" w:fill="FFFFFF"/>
        </w:rPr>
      </w:pPr>
      <w:r>
        <w:rPr>
          <w:rStyle w:val="normaltextrun"/>
          <w:rFonts w:ascii="IBM Plex Sans" w:hAnsi="IBM Plex Sans"/>
          <w:color w:val="000000"/>
          <w:shd w:val="clear" w:color="auto" w:fill="FFFFFF"/>
        </w:rPr>
        <w:t>Buenos días/</w:t>
      </w:r>
      <w:proofErr w:type="spellStart"/>
      <w:r>
        <w:rPr>
          <w:rStyle w:val="normaltextrun"/>
          <w:rFonts w:ascii="IBM Plex Sans" w:hAnsi="IBM Plex Sans"/>
          <w:color w:val="000000"/>
          <w:shd w:val="clear" w:color="auto" w:fill="FFFFFF"/>
        </w:rPr>
        <w:t>buenas</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tardes</w:t>
      </w:r>
      <w:proofErr w:type="spellEnd"/>
      <w:r>
        <w:rPr>
          <w:rStyle w:val="eop"/>
          <w:rFonts w:ascii="IBM Plex Sans" w:hAnsi="IBM Plex Sans"/>
          <w:color w:val="000000"/>
          <w:shd w:val="clear" w:color="auto" w:fill="FFFFFF"/>
        </w:rPr>
        <w:t> </w:t>
      </w:r>
    </w:p>
    <w:p w14:paraId="2C96C68D" w14:textId="77777777" w:rsidR="00F32139" w:rsidRPr="009730AF" w:rsidRDefault="00F32139" w:rsidP="00F32139">
      <w:pPr>
        <w:jc w:val="both"/>
        <w:rPr>
          <w:rStyle w:val="normaltextrun"/>
          <w:rFonts w:ascii="IBM Plex Sans" w:hAnsi="IBM Plex Sans"/>
          <w:shd w:val="clear" w:color="auto" w:fill="FFFFFF"/>
        </w:rPr>
      </w:pPr>
      <w:r>
        <w:rPr>
          <w:rStyle w:val="normaltextrun"/>
          <w:rFonts w:ascii="IBM Plex Sans" w:hAnsi="IBM Plex Sans"/>
          <w:color w:val="000000"/>
          <w:shd w:val="clear" w:color="auto" w:fill="FFFFFF"/>
        </w:rPr>
        <w:t xml:space="preserve">El Programa Estado de la </w:t>
      </w:r>
      <w:proofErr w:type="spellStart"/>
      <w:r>
        <w:rPr>
          <w:rStyle w:val="normaltextrun"/>
          <w:rFonts w:ascii="IBM Plex Sans" w:hAnsi="IBM Plex Sans"/>
          <w:color w:val="000000"/>
          <w:shd w:val="clear" w:color="auto" w:fill="FFFFFF"/>
        </w:rPr>
        <w:t>Nación</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está</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realizando</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una</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investigación</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sobre</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el</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ingreso</w:t>
      </w:r>
      <w:proofErr w:type="spellEnd"/>
      <w:r>
        <w:rPr>
          <w:rStyle w:val="normaltextrun"/>
          <w:rFonts w:ascii="IBM Plex Sans" w:hAnsi="IBM Plex Sans"/>
          <w:color w:val="000000"/>
          <w:shd w:val="clear" w:color="auto" w:fill="FFFFFF"/>
        </w:rPr>
        <w:t xml:space="preserve"> del </w:t>
      </w:r>
      <w:proofErr w:type="spellStart"/>
      <w:r>
        <w:rPr>
          <w:rStyle w:val="normaltextrun"/>
          <w:rFonts w:ascii="IBM Plex Sans" w:hAnsi="IBM Plex Sans"/>
          <w:color w:val="000000"/>
          <w:shd w:val="clear" w:color="auto" w:fill="FFFFFF"/>
        </w:rPr>
        <w:t>estudiantado</w:t>
      </w:r>
      <w:proofErr w:type="spellEnd"/>
      <w:r>
        <w:rPr>
          <w:rStyle w:val="normaltextrun"/>
          <w:rFonts w:ascii="IBM Plex Sans" w:hAnsi="IBM Plex Sans"/>
          <w:color w:val="000000"/>
          <w:shd w:val="clear" w:color="auto" w:fill="FFFFFF"/>
        </w:rPr>
        <w:t xml:space="preserve"> a </w:t>
      </w:r>
      <w:proofErr w:type="spellStart"/>
      <w:r>
        <w:rPr>
          <w:rStyle w:val="normaltextrun"/>
          <w:rFonts w:ascii="IBM Plex Sans" w:hAnsi="IBM Plex Sans"/>
          <w:color w:val="000000"/>
          <w:shd w:val="clear" w:color="auto" w:fill="FFFFFF"/>
        </w:rPr>
        <w:t>cuarto</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año</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en</w:t>
      </w:r>
      <w:proofErr w:type="spellEnd"/>
      <w:r>
        <w:rPr>
          <w:rStyle w:val="normaltextrun"/>
          <w:rFonts w:ascii="IBM Plex Sans" w:hAnsi="IBM Plex Sans"/>
          <w:color w:val="000000"/>
          <w:shd w:val="clear" w:color="auto" w:fill="FFFFFF"/>
        </w:rPr>
        <w:t xml:space="preserve"> 2022. Nos </w:t>
      </w:r>
      <w:proofErr w:type="spellStart"/>
      <w:r>
        <w:rPr>
          <w:rStyle w:val="normaltextrun"/>
          <w:rFonts w:ascii="IBM Plex Sans" w:hAnsi="IBM Plex Sans"/>
          <w:color w:val="000000"/>
          <w:shd w:val="clear" w:color="auto" w:fill="FFFFFF"/>
        </w:rPr>
        <w:t>interesa</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conocer</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su</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valoración</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sobre</w:t>
      </w:r>
      <w:proofErr w:type="spellEnd"/>
      <w:r>
        <w:rPr>
          <w:rStyle w:val="normaltextrun"/>
          <w:rFonts w:ascii="IBM Plex Sans" w:hAnsi="IBM Plex Sans"/>
          <w:color w:val="000000"/>
          <w:shd w:val="clear" w:color="auto" w:fill="FFFFFF"/>
        </w:rPr>
        <w:t xml:space="preserve"> </w:t>
      </w:r>
      <w:proofErr w:type="spellStart"/>
      <w:r w:rsidRPr="009730AF">
        <w:rPr>
          <w:rStyle w:val="normaltextrun"/>
          <w:rFonts w:ascii="IBM Plex Sans" w:hAnsi="IBM Plex Sans"/>
          <w:shd w:val="clear" w:color="auto" w:fill="FFFFFF"/>
        </w:rPr>
        <w:t>el</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nivel</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mínimo</w:t>
      </w:r>
      <w:proofErr w:type="spellEnd"/>
      <w:r w:rsidRPr="009730AF">
        <w:rPr>
          <w:rStyle w:val="normaltextrun"/>
          <w:rFonts w:ascii="IBM Plex Sans" w:hAnsi="IBM Plex Sans"/>
          <w:shd w:val="clear" w:color="auto" w:fill="FFFFFF"/>
        </w:rPr>
        <w:t xml:space="preserve"> de </w:t>
      </w:r>
      <w:proofErr w:type="spellStart"/>
      <w:r w:rsidRPr="009730AF">
        <w:rPr>
          <w:rStyle w:val="normaltextrun"/>
          <w:rFonts w:ascii="IBM Plex Sans" w:hAnsi="IBM Plex Sans"/>
          <w:shd w:val="clear" w:color="auto" w:fill="FFFFFF"/>
        </w:rPr>
        <w:t>conocimientos</w:t>
      </w:r>
      <w:proofErr w:type="spellEnd"/>
      <w:r w:rsidRPr="009730AF">
        <w:rPr>
          <w:rStyle w:val="normaltextrun"/>
          <w:rFonts w:ascii="IBM Plex Sans" w:hAnsi="IBM Plex Sans"/>
          <w:shd w:val="clear" w:color="auto" w:fill="FFFFFF"/>
        </w:rPr>
        <w:t xml:space="preserve"> y </w:t>
      </w:r>
      <w:proofErr w:type="spellStart"/>
      <w:r w:rsidRPr="009730AF">
        <w:rPr>
          <w:rStyle w:val="normaltextrun"/>
          <w:rFonts w:ascii="IBM Plex Sans" w:hAnsi="IBM Plex Sans"/>
          <w:shd w:val="clear" w:color="auto" w:fill="FFFFFF"/>
        </w:rPr>
        <w:t>habilidades</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en</w:t>
      </w:r>
      <w:proofErr w:type="spellEnd"/>
      <w:r w:rsidRPr="009730AF">
        <w:rPr>
          <w:rStyle w:val="normaltextrun"/>
          <w:rFonts w:ascii="IBM Plex Sans" w:hAnsi="IBM Plex Sans"/>
          <w:shd w:val="clear" w:color="auto" w:fill="FFFFFF"/>
        </w:rPr>
        <w:t xml:space="preserve"> las </w:t>
      </w:r>
      <w:proofErr w:type="spellStart"/>
      <w:r w:rsidRPr="009730AF">
        <w:rPr>
          <w:rStyle w:val="normaltextrun"/>
          <w:rFonts w:ascii="IBM Plex Sans" w:hAnsi="IBM Plex Sans"/>
          <w:shd w:val="clear" w:color="auto" w:fill="FFFFFF"/>
        </w:rPr>
        <w:t>áreas</w:t>
      </w:r>
      <w:proofErr w:type="spellEnd"/>
      <w:r w:rsidRPr="009730AF">
        <w:rPr>
          <w:rStyle w:val="normaltextrun"/>
          <w:rFonts w:ascii="IBM Plex Sans" w:hAnsi="IBM Plex Sans"/>
          <w:shd w:val="clear" w:color="auto" w:fill="FFFFFF"/>
        </w:rPr>
        <w:t xml:space="preserve"> de </w:t>
      </w:r>
      <w:proofErr w:type="spellStart"/>
      <w:r w:rsidRPr="009730AF">
        <w:rPr>
          <w:rStyle w:val="normaltextrun"/>
          <w:rFonts w:ascii="IBM Plex Sans" w:hAnsi="IBM Plex Sans"/>
          <w:shd w:val="clear" w:color="auto" w:fill="FFFFFF"/>
        </w:rPr>
        <w:t>lectura</w:t>
      </w:r>
      <w:proofErr w:type="spellEnd"/>
      <w:r w:rsidRPr="009730AF">
        <w:rPr>
          <w:rStyle w:val="normaltextrun"/>
          <w:rFonts w:ascii="IBM Plex Sans" w:hAnsi="IBM Plex Sans"/>
          <w:shd w:val="clear" w:color="auto" w:fill="FFFFFF"/>
        </w:rPr>
        <w:t xml:space="preserve"> y </w:t>
      </w:r>
      <w:proofErr w:type="spellStart"/>
      <w:r w:rsidRPr="009730AF">
        <w:rPr>
          <w:rStyle w:val="normaltextrun"/>
          <w:rFonts w:ascii="IBM Plex Sans" w:hAnsi="IBM Plex Sans"/>
          <w:shd w:val="clear" w:color="auto" w:fill="FFFFFF"/>
        </w:rPr>
        <w:t>escritura</w:t>
      </w:r>
      <w:proofErr w:type="spellEnd"/>
      <w:r w:rsidRPr="009730AF">
        <w:rPr>
          <w:rStyle w:val="normaltextrun"/>
          <w:rFonts w:ascii="IBM Plex Sans" w:hAnsi="IBM Plex Sans"/>
          <w:shd w:val="clear" w:color="auto" w:fill="FFFFFF"/>
        </w:rPr>
        <w:t xml:space="preserve"> que </w:t>
      </w:r>
      <w:proofErr w:type="spellStart"/>
      <w:r w:rsidRPr="009730AF">
        <w:rPr>
          <w:rStyle w:val="normaltextrun"/>
          <w:rFonts w:ascii="IBM Plex Sans" w:hAnsi="IBM Plex Sans"/>
          <w:shd w:val="clear" w:color="auto" w:fill="FFFFFF"/>
        </w:rPr>
        <w:t>mostraron</w:t>
      </w:r>
      <w:proofErr w:type="spellEnd"/>
      <w:r w:rsidRPr="009730AF">
        <w:rPr>
          <w:rStyle w:val="normaltextrun"/>
          <w:rFonts w:ascii="IBM Plex Sans" w:hAnsi="IBM Plex Sans"/>
          <w:shd w:val="clear" w:color="auto" w:fill="FFFFFF"/>
        </w:rPr>
        <w:t xml:space="preserve"> sus </w:t>
      </w:r>
      <w:proofErr w:type="spellStart"/>
      <w:r w:rsidRPr="009730AF">
        <w:rPr>
          <w:rStyle w:val="normaltextrun"/>
          <w:rFonts w:ascii="IBM Plex Sans" w:hAnsi="IBM Plex Sans"/>
          <w:shd w:val="clear" w:color="auto" w:fill="FFFFFF"/>
        </w:rPr>
        <w:t>alumnos</w:t>
      </w:r>
      <w:proofErr w:type="spellEnd"/>
      <w:r w:rsidRPr="009730AF">
        <w:rPr>
          <w:rStyle w:val="normaltextrun"/>
          <w:rFonts w:ascii="IBM Plex Sans" w:hAnsi="IBM Plex Sans"/>
          <w:shd w:val="clear" w:color="auto" w:fill="FFFFFF"/>
        </w:rPr>
        <w:t xml:space="preserve"> </w:t>
      </w:r>
      <w:proofErr w:type="spellStart"/>
      <w:r>
        <w:rPr>
          <w:rStyle w:val="normaltextrun"/>
          <w:rFonts w:ascii="IBM Plex Sans" w:hAnsi="IBM Plex Sans"/>
          <w:shd w:val="clear" w:color="auto" w:fill="FFFFFF"/>
        </w:rPr>
        <w:t>en</w:t>
      </w:r>
      <w:proofErr w:type="spellEnd"/>
      <w:r>
        <w:rPr>
          <w:rStyle w:val="normaltextrun"/>
          <w:rFonts w:ascii="IBM Plex Sans" w:hAnsi="IBM Plex Sans"/>
          <w:shd w:val="clear" w:color="auto" w:fill="FFFFFF"/>
        </w:rPr>
        <w:t xml:space="preserve"> </w:t>
      </w:r>
      <w:proofErr w:type="spellStart"/>
      <w:r>
        <w:rPr>
          <w:rStyle w:val="normaltextrun"/>
          <w:rFonts w:ascii="IBM Plex Sans" w:hAnsi="IBM Plex Sans"/>
          <w:shd w:val="clear" w:color="auto" w:fill="FFFFFF"/>
        </w:rPr>
        <w:t>cuarto</w:t>
      </w:r>
      <w:proofErr w:type="spellEnd"/>
      <w:r>
        <w:rPr>
          <w:rStyle w:val="normaltextrun"/>
          <w:rFonts w:ascii="IBM Plex Sans" w:hAnsi="IBM Plex Sans"/>
          <w:shd w:val="clear" w:color="auto" w:fill="FFFFFF"/>
        </w:rPr>
        <w:t xml:space="preserve"> </w:t>
      </w:r>
      <w:proofErr w:type="spellStart"/>
      <w:r>
        <w:rPr>
          <w:rStyle w:val="normaltextrun"/>
          <w:rFonts w:ascii="IBM Plex Sans" w:hAnsi="IBM Plex Sans"/>
          <w:shd w:val="clear" w:color="auto" w:fill="FFFFFF"/>
        </w:rPr>
        <w:t>grado</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Además</w:t>
      </w:r>
      <w:proofErr w:type="spellEnd"/>
      <w:r w:rsidRPr="009730AF">
        <w:rPr>
          <w:rStyle w:val="normaltextrun"/>
          <w:rFonts w:ascii="IBM Plex Sans" w:hAnsi="IBM Plex Sans"/>
          <w:shd w:val="clear" w:color="auto" w:fill="FFFFFF"/>
        </w:rPr>
        <w:t>,</w:t>
      </w:r>
      <w:r>
        <w:rPr>
          <w:rStyle w:val="normaltextrun"/>
          <w:rFonts w:ascii="IBM Plex Sans" w:hAnsi="IBM Plex Sans"/>
          <w:shd w:val="clear" w:color="auto" w:fill="FFFFFF"/>
        </w:rPr>
        <w:t xml:space="preserve"> se le </w:t>
      </w:r>
      <w:proofErr w:type="spellStart"/>
      <w:r>
        <w:rPr>
          <w:rStyle w:val="normaltextrun"/>
          <w:rFonts w:ascii="IBM Plex Sans" w:hAnsi="IBM Plex Sans"/>
          <w:shd w:val="clear" w:color="auto" w:fill="FFFFFF"/>
        </w:rPr>
        <w:t>solicita</w:t>
      </w:r>
      <w:proofErr w:type="spellEnd"/>
      <w:r w:rsidRPr="009730AF">
        <w:rPr>
          <w:rStyle w:val="normaltextrun"/>
          <w:rFonts w:ascii="IBM Plex Sans" w:hAnsi="IBM Plex Sans"/>
          <w:shd w:val="clear" w:color="auto" w:fill="FFFFFF"/>
        </w:rPr>
        <w:t xml:space="preserve"> que </w:t>
      </w:r>
      <w:proofErr w:type="spellStart"/>
      <w:r w:rsidRPr="009730AF">
        <w:rPr>
          <w:rStyle w:val="normaltextrun"/>
          <w:rFonts w:ascii="IBM Plex Sans" w:hAnsi="IBM Plex Sans"/>
          <w:shd w:val="clear" w:color="auto" w:fill="FFFFFF"/>
        </w:rPr>
        <w:t>exprese</w:t>
      </w:r>
      <w:proofErr w:type="spellEnd"/>
      <w:r w:rsidRPr="009730AF">
        <w:rPr>
          <w:rStyle w:val="normaltextrun"/>
          <w:rFonts w:ascii="IBM Plex Sans" w:hAnsi="IBM Plex Sans"/>
          <w:shd w:val="clear" w:color="auto" w:fill="FFFFFF"/>
        </w:rPr>
        <w:t xml:space="preserve"> sus </w:t>
      </w:r>
      <w:proofErr w:type="spellStart"/>
      <w:r w:rsidRPr="009730AF">
        <w:rPr>
          <w:rStyle w:val="normaltextrun"/>
          <w:rFonts w:ascii="IBM Plex Sans" w:hAnsi="IBM Plex Sans"/>
          <w:shd w:val="clear" w:color="auto" w:fill="FFFFFF"/>
        </w:rPr>
        <w:t>principales</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preocupaciones</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acerca</w:t>
      </w:r>
      <w:proofErr w:type="spellEnd"/>
      <w:r w:rsidRPr="009730AF">
        <w:rPr>
          <w:rStyle w:val="normaltextrun"/>
          <w:rFonts w:ascii="IBM Plex Sans" w:hAnsi="IBM Plex Sans"/>
          <w:shd w:val="clear" w:color="auto" w:fill="FFFFFF"/>
        </w:rPr>
        <w:t xml:space="preserve"> de las </w:t>
      </w:r>
      <w:proofErr w:type="spellStart"/>
      <w:r w:rsidRPr="009730AF">
        <w:rPr>
          <w:rStyle w:val="normaltextrun"/>
          <w:rFonts w:ascii="IBM Plex Sans" w:hAnsi="IBM Plex Sans"/>
          <w:shd w:val="clear" w:color="auto" w:fill="FFFFFF"/>
        </w:rPr>
        <w:t>posibles</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limitaciones</w:t>
      </w:r>
      <w:proofErr w:type="spellEnd"/>
      <w:r w:rsidRPr="009730AF">
        <w:rPr>
          <w:rStyle w:val="normaltextrun"/>
          <w:rFonts w:ascii="IBM Plex Sans" w:hAnsi="IBM Plex Sans"/>
          <w:shd w:val="clear" w:color="auto" w:fill="FFFFFF"/>
        </w:rPr>
        <w:t xml:space="preserve"> que ha </w:t>
      </w:r>
      <w:proofErr w:type="spellStart"/>
      <w:r w:rsidRPr="009730AF">
        <w:rPr>
          <w:rStyle w:val="normaltextrun"/>
          <w:rFonts w:ascii="IBM Plex Sans" w:hAnsi="IBM Plex Sans"/>
          <w:shd w:val="clear" w:color="auto" w:fill="FFFFFF"/>
        </w:rPr>
        <w:t>enfrentado</w:t>
      </w:r>
      <w:proofErr w:type="spellEnd"/>
      <w:r w:rsidRPr="009730AF">
        <w:rPr>
          <w:rStyle w:val="normaltextrun"/>
          <w:rFonts w:ascii="IBM Plex Sans" w:hAnsi="IBM Plex Sans"/>
          <w:shd w:val="clear" w:color="auto" w:fill="FFFFFF"/>
        </w:rPr>
        <w:t xml:space="preserve"> al </w:t>
      </w:r>
      <w:proofErr w:type="spellStart"/>
      <w:r w:rsidRPr="009730AF">
        <w:rPr>
          <w:rStyle w:val="normaltextrun"/>
          <w:rFonts w:ascii="IBM Plex Sans" w:hAnsi="IBM Plex Sans"/>
          <w:shd w:val="clear" w:color="auto" w:fill="FFFFFF"/>
        </w:rPr>
        <w:t>interactuar</w:t>
      </w:r>
      <w:proofErr w:type="spellEnd"/>
      <w:r w:rsidRPr="009730AF">
        <w:rPr>
          <w:rStyle w:val="normaltextrun"/>
          <w:rFonts w:ascii="IBM Plex Sans" w:hAnsi="IBM Plex Sans"/>
          <w:shd w:val="clear" w:color="auto" w:fill="FFFFFF"/>
        </w:rPr>
        <w:t xml:space="preserve"> con un </w:t>
      </w:r>
      <w:proofErr w:type="spellStart"/>
      <w:r w:rsidRPr="009730AF">
        <w:rPr>
          <w:rStyle w:val="normaltextrun"/>
          <w:rFonts w:ascii="IBM Plex Sans" w:hAnsi="IBM Plex Sans"/>
          <w:shd w:val="clear" w:color="auto" w:fill="FFFFFF"/>
        </w:rPr>
        <w:t>grupo</w:t>
      </w:r>
      <w:proofErr w:type="spellEnd"/>
      <w:r w:rsidRPr="009730AF">
        <w:rPr>
          <w:rStyle w:val="normaltextrun"/>
          <w:rFonts w:ascii="IBM Plex Sans" w:hAnsi="IBM Plex Sans"/>
          <w:shd w:val="clear" w:color="auto" w:fill="FFFFFF"/>
        </w:rPr>
        <w:t xml:space="preserve"> escolar </w:t>
      </w:r>
      <w:proofErr w:type="spellStart"/>
      <w:r w:rsidRPr="009730AF">
        <w:rPr>
          <w:rStyle w:val="normaltextrun"/>
          <w:rFonts w:ascii="IBM Plex Sans" w:hAnsi="IBM Plex Sans"/>
          <w:shd w:val="clear" w:color="auto" w:fill="FFFFFF"/>
        </w:rPr>
        <w:t>heterogéneo</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en</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niveles</w:t>
      </w:r>
      <w:proofErr w:type="spellEnd"/>
      <w:r w:rsidRPr="009730AF">
        <w:rPr>
          <w:rStyle w:val="normaltextrun"/>
          <w:rFonts w:ascii="IBM Plex Sans" w:hAnsi="IBM Plex Sans"/>
          <w:shd w:val="clear" w:color="auto" w:fill="FFFFFF"/>
        </w:rPr>
        <w:t xml:space="preserve"> de </w:t>
      </w:r>
      <w:proofErr w:type="spellStart"/>
      <w:r w:rsidRPr="009730AF">
        <w:rPr>
          <w:rStyle w:val="normaltextrun"/>
          <w:rFonts w:ascii="IBM Plex Sans" w:hAnsi="IBM Plex Sans"/>
          <w:shd w:val="clear" w:color="auto" w:fill="FFFFFF"/>
        </w:rPr>
        <w:t>conocimiento</w:t>
      </w:r>
      <w:proofErr w:type="spellEnd"/>
      <w:r w:rsidRPr="009730AF">
        <w:rPr>
          <w:rStyle w:val="normaltextrun"/>
          <w:rFonts w:ascii="IBM Plex Sans" w:hAnsi="IBM Plex Sans"/>
          <w:shd w:val="clear" w:color="auto" w:fill="FFFFFF"/>
        </w:rPr>
        <w:t xml:space="preserve"> y </w:t>
      </w:r>
      <w:proofErr w:type="spellStart"/>
      <w:r w:rsidRPr="009730AF">
        <w:rPr>
          <w:rStyle w:val="normaltextrun"/>
          <w:rFonts w:ascii="IBM Plex Sans" w:hAnsi="IBM Plex Sans"/>
          <w:shd w:val="clear" w:color="auto" w:fill="FFFFFF"/>
        </w:rPr>
        <w:t>habilidades</w:t>
      </w:r>
      <w:proofErr w:type="spellEnd"/>
      <w:r>
        <w:rPr>
          <w:rStyle w:val="normaltextrun"/>
          <w:rFonts w:ascii="IBM Plex Sans" w:hAnsi="IBM Plex Sans"/>
          <w:shd w:val="clear" w:color="auto" w:fill="FFFFFF"/>
        </w:rPr>
        <w:t>.</w:t>
      </w:r>
      <w:r w:rsidRPr="009730AF">
        <w:rPr>
          <w:rStyle w:val="normaltextrun"/>
          <w:rFonts w:ascii="IBM Plex Sans" w:hAnsi="IBM Plex Sans"/>
          <w:shd w:val="clear" w:color="auto" w:fill="FFFFFF"/>
        </w:rPr>
        <w:t xml:space="preserve"> </w:t>
      </w:r>
    </w:p>
    <w:p w14:paraId="2F4BDF3F" w14:textId="77777777" w:rsidR="00F32139" w:rsidRDefault="00F32139" w:rsidP="00F32139">
      <w:pPr>
        <w:pStyle w:val="paragraph"/>
        <w:spacing w:before="0" w:beforeAutospacing="0" w:after="0" w:afterAutospacing="0"/>
        <w:jc w:val="both"/>
        <w:textAlignment w:val="baseline"/>
        <w:rPr>
          <w:rStyle w:val="eop"/>
          <w:rFonts w:ascii="IBM Plex Sans" w:hAnsi="IBM Plex Sans"/>
          <w:sz w:val="22"/>
          <w:szCs w:val="22"/>
        </w:rPr>
      </w:pPr>
      <w:r>
        <w:rPr>
          <w:rStyle w:val="normaltextrun"/>
          <w:rFonts w:ascii="IBM Plex Sans" w:hAnsi="IBM Plex Sans"/>
          <w:sz w:val="22"/>
          <w:szCs w:val="22"/>
        </w:rPr>
        <w:t>Su participación en el estudio es completamente voluntaria y anónima, no se recolectan datos que permitan la identificación de las personas participantes. Los resultados de la investigación se presentarán de forma agregada, con fines estrictamente académicos.</w:t>
      </w:r>
      <w:r>
        <w:rPr>
          <w:rStyle w:val="eop"/>
          <w:rFonts w:ascii="IBM Plex Sans" w:hAnsi="IBM Plex Sans"/>
          <w:sz w:val="22"/>
          <w:szCs w:val="22"/>
        </w:rPr>
        <w:t> </w:t>
      </w:r>
    </w:p>
    <w:p w14:paraId="0CC04D6E" w14:textId="77777777" w:rsidR="00F32139" w:rsidRDefault="00F32139" w:rsidP="00F32139">
      <w:pPr>
        <w:pStyle w:val="paragraph"/>
        <w:spacing w:before="0" w:beforeAutospacing="0" w:after="0" w:afterAutospacing="0"/>
        <w:jc w:val="both"/>
        <w:textAlignment w:val="baseline"/>
        <w:rPr>
          <w:rFonts w:ascii="IBM Plex Sans" w:hAnsi="IBM Plex Sans"/>
          <w:sz w:val="22"/>
          <w:szCs w:val="22"/>
        </w:rPr>
      </w:pPr>
    </w:p>
    <w:p w14:paraId="48672AC2" w14:textId="77777777" w:rsidR="00F32139" w:rsidRPr="00E6249F" w:rsidRDefault="00F32139" w:rsidP="00F32139">
      <w:pPr>
        <w:jc w:val="both"/>
        <w:rPr>
          <w:rStyle w:val="normaltextrun"/>
          <w:shd w:val="clear" w:color="auto" w:fill="FFFFFF"/>
        </w:rPr>
      </w:pPr>
      <w:r>
        <w:rPr>
          <w:rStyle w:val="normaltextrun"/>
          <w:rFonts w:ascii="IBM Plex Sans" w:hAnsi="IBM Plex Sans"/>
          <w:sz w:val="22"/>
          <w:szCs w:val="22"/>
        </w:rPr>
        <w:t xml:space="preserve">El </w:t>
      </w:r>
      <w:proofErr w:type="spellStart"/>
      <w:r>
        <w:rPr>
          <w:rStyle w:val="normaltextrun"/>
          <w:rFonts w:ascii="IBM Plex Sans" w:hAnsi="IBM Plex Sans"/>
          <w:sz w:val="22"/>
          <w:szCs w:val="22"/>
        </w:rPr>
        <w:t>cuestionario</w:t>
      </w:r>
      <w:proofErr w:type="spellEnd"/>
      <w:r>
        <w:rPr>
          <w:rStyle w:val="normaltextrun"/>
          <w:rFonts w:ascii="IBM Plex Sans" w:hAnsi="IBM Plex Sans"/>
          <w:sz w:val="22"/>
          <w:szCs w:val="22"/>
        </w:rPr>
        <w:t xml:space="preserve"> </w:t>
      </w:r>
      <w:proofErr w:type="spellStart"/>
      <w:r>
        <w:rPr>
          <w:rStyle w:val="normaltextrun"/>
          <w:rFonts w:ascii="IBM Plex Sans" w:hAnsi="IBM Plex Sans"/>
          <w:sz w:val="22"/>
          <w:szCs w:val="22"/>
        </w:rPr>
        <w:t>cuenta</w:t>
      </w:r>
      <w:proofErr w:type="spellEnd"/>
      <w:r>
        <w:rPr>
          <w:rStyle w:val="normaltextrun"/>
          <w:rFonts w:ascii="IBM Plex Sans" w:hAnsi="IBM Plex Sans"/>
          <w:sz w:val="22"/>
          <w:szCs w:val="22"/>
        </w:rPr>
        <w:t xml:space="preserve"> con </w:t>
      </w:r>
      <w:proofErr w:type="spellStart"/>
      <w:r>
        <w:rPr>
          <w:rStyle w:val="normaltextrun"/>
          <w:rFonts w:ascii="IBM Plex Sans" w:hAnsi="IBM Plex Sans"/>
          <w:sz w:val="22"/>
          <w:szCs w:val="22"/>
        </w:rPr>
        <w:t>tres</w:t>
      </w:r>
      <w:proofErr w:type="spellEnd"/>
      <w:r>
        <w:rPr>
          <w:rStyle w:val="normaltextrun"/>
          <w:rFonts w:ascii="IBM Plex Sans" w:hAnsi="IBM Plex Sans"/>
          <w:sz w:val="22"/>
          <w:szCs w:val="22"/>
        </w:rPr>
        <w:t xml:space="preserve"> </w:t>
      </w:r>
      <w:proofErr w:type="spellStart"/>
      <w:r>
        <w:rPr>
          <w:rStyle w:val="normaltextrun"/>
          <w:rFonts w:ascii="IBM Plex Sans" w:hAnsi="IBM Plex Sans"/>
          <w:sz w:val="22"/>
          <w:szCs w:val="22"/>
        </w:rPr>
        <w:t>secciones</w:t>
      </w:r>
      <w:proofErr w:type="spellEnd"/>
      <w:r>
        <w:rPr>
          <w:rStyle w:val="normaltextrun"/>
          <w:rFonts w:ascii="IBM Plex Sans" w:hAnsi="IBM Plex Sans"/>
          <w:sz w:val="22"/>
          <w:szCs w:val="22"/>
        </w:rPr>
        <w:t xml:space="preserve"> </w:t>
      </w:r>
      <w:proofErr w:type="spellStart"/>
      <w:r>
        <w:rPr>
          <w:rStyle w:val="normaltextrun"/>
          <w:rFonts w:ascii="IBM Plex Sans" w:hAnsi="IBM Plex Sans"/>
          <w:sz w:val="22"/>
          <w:szCs w:val="22"/>
        </w:rPr>
        <w:t>además</w:t>
      </w:r>
      <w:proofErr w:type="spellEnd"/>
      <w:r>
        <w:rPr>
          <w:rStyle w:val="normaltextrun"/>
          <w:rFonts w:ascii="IBM Plex Sans" w:hAnsi="IBM Plex Sans"/>
          <w:sz w:val="22"/>
          <w:szCs w:val="22"/>
        </w:rPr>
        <w:t xml:space="preserve"> de </w:t>
      </w:r>
      <w:proofErr w:type="spellStart"/>
      <w:r>
        <w:rPr>
          <w:rStyle w:val="normaltextrun"/>
          <w:rFonts w:ascii="IBM Plex Sans" w:hAnsi="IBM Plex Sans"/>
          <w:sz w:val="22"/>
          <w:szCs w:val="22"/>
        </w:rPr>
        <w:t>esta</w:t>
      </w:r>
      <w:proofErr w:type="spellEnd"/>
      <w:r>
        <w:rPr>
          <w:rStyle w:val="normaltextrun"/>
          <w:rFonts w:ascii="IBM Plex Sans" w:hAnsi="IBM Plex Sans"/>
          <w:sz w:val="22"/>
          <w:szCs w:val="22"/>
        </w:rPr>
        <w:t xml:space="preserve"> </w:t>
      </w:r>
      <w:proofErr w:type="spellStart"/>
      <w:r>
        <w:rPr>
          <w:rStyle w:val="normaltextrun"/>
          <w:rFonts w:ascii="IBM Plex Sans" w:hAnsi="IBM Plex Sans"/>
          <w:sz w:val="22"/>
          <w:szCs w:val="22"/>
        </w:rPr>
        <w:t>introducción</w:t>
      </w:r>
      <w:proofErr w:type="spellEnd"/>
      <w:r>
        <w:rPr>
          <w:rStyle w:val="normaltextrun"/>
          <w:rFonts w:ascii="IBM Plex Sans" w:hAnsi="IBM Plex Sans"/>
          <w:sz w:val="22"/>
          <w:szCs w:val="22"/>
        </w:rPr>
        <w:t xml:space="preserve"> y le </w:t>
      </w:r>
      <w:proofErr w:type="spellStart"/>
      <w:r>
        <w:rPr>
          <w:rStyle w:val="normaltextrun"/>
          <w:rFonts w:ascii="IBM Plex Sans" w:hAnsi="IBM Plex Sans"/>
          <w:sz w:val="22"/>
          <w:szCs w:val="22"/>
        </w:rPr>
        <w:t>tomará</w:t>
      </w:r>
      <w:proofErr w:type="spellEnd"/>
      <w:r>
        <w:rPr>
          <w:rStyle w:val="normaltextrun"/>
          <w:rFonts w:ascii="IBM Plex Sans" w:hAnsi="IBM Plex Sans"/>
          <w:sz w:val="22"/>
          <w:szCs w:val="22"/>
        </w:rPr>
        <w:t xml:space="preserve"> un </w:t>
      </w:r>
      <w:proofErr w:type="spellStart"/>
      <w:r w:rsidRPr="00E6249F">
        <w:rPr>
          <w:rStyle w:val="normaltextrun"/>
          <w:rFonts w:ascii="IBM Plex Sans" w:hAnsi="IBM Plex Sans"/>
          <w:sz w:val="22"/>
          <w:szCs w:val="22"/>
          <w:shd w:val="clear" w:color="auto" w:fill="FFFFFF"/>
        </w:rPr>
        <w:t>estimado</w:t>
      </w:r>
      <w:proofErr w:type="spellEnd"/>
      <w:r w:rsidRPr="00E6249F">
        <w:rPr>
          <w:rStyle w:val="normaltextrun"/>
          <w:rFonts w:ascii="IBM Plex Sans" w:hAnsi="IBM Plex Sans"/>
          <w:sz w:val="22"/>
          <w:szCs w:val="22"/>
          <w:shd w:val="clear" w:color="auto" w:fill="FFFFFF"/>
        </w:rPr>
        <w:t xml:space="preserve"> de 15 </w:t>
      </w:r>
      <w:proofErr w:type="spellStart"/>
      <w:r w:rsidRPr="00E6249F">
        <w:rPr>
          <w:rStyle w:val="normaltextrun"/>
          <w:rFonts w:ascii="IBM Plex Sans" w:hAnsi="IBM Plex Sans"/>
          <w:sz w:val="22"/>
          <w:szCs w:val="22"/>
          <w:shd w:val="clear" w:color="auto" w:fill="FFFFFF"/>
        </w:rPr>
        <w:t>minutos</w:t>
      </w:r>
      <w:proofErr w:type="spellEnd"/>
      <w:r w:rsidRPr="00E6249F">
        <w:rPr>
          <w:rStyle w:val="normaltextrun"/>
          <w:rFonts w:ascii="IBM Plex Sans" w:hAnsi="IBM Plex Sans"/>
          <w:sz w:val="22"/>
          <w:szCs w:val="22"/>
          <w:shd w:val="clear" w:color="auto" w:fill="FFFFFF"/>
        </w:rPr>
        <w:t xml:space="preserve"> para </w:t>
      </w:r>
      <w:proofErr w:type="spellStart"/>
      <w:r w:rsidRPr="00E6249F">
        <w:rPr>
          <w:rStyle w:val="normaltextrun"/>
          <w:rFonts w:ascii="IBM Plex Sans" w:hAnsi="IBM Plex Sans"/>
          <w:sz w:val="22"/>
          <w:szCs w:val="22"/>
          <w:shd w:val="clear" w:color="auto" w:fill="FFFFFF"/>
        </w:rPr>
        <w:t>completarlo</w:t>
      </w:r>
      <w:proofErr w:type="spellEnd"/>
      <w:r w:rsidRPr="00E6249F">
        <w:rPr>
          <w:rStyle w:val="normaltextrun"/>
          <w:rFonts w:ascii="IBM Plex Sans" w:hAnsi="IBM Plex Sans"/>
          <w:sz w:val="22"/>
          <w:szCs w:val="22"/>
          <w:shd w:val="clear" w:color="auto" w:fill="FFFFFF"/>
        </w:rPr>
        <w:t>.</w:t>
      </w:r>
      <w:r w:rsidRPr="00E6249F">
        <w:rPr>
          <w:rStyle w:val="normaltextrun"/>
          <w:shd w:val="clear" w:color="auto" w:fill="FFFFFF"/>
        </w:rPr>
        <w:t> </w:t>
      </w:r>
    </w:p>
    <w:p w14:paraId="38E03E5A" w14:textId="77777777" w:rsidR="00F32139" w:rsidRPr="00E6249F" w:rsidRDefault="00F32139" w:rsidP="00F32139">
      <w:pPr>
        <w:jc w:val="both"/>
        <w:rPr>
          <w:rStyle w:val="normaltextrun"/>
          <w:shd w:val="clear" w:color="auto" w:fill="FFFFFF"/>
        </w:rPr>
      </w:pPr>
    </w:p>
    <w:p w14:paraId="0DC4CF6D" w14:textId="77777777" w:rsidR="00F32139" w:rsidRDefault="00F32139" w:rsidP="00F32139">
      <w:pPr>
        <w:pStyle w:val="paragraph"/>
        <w:spacing w:before="0" w:beforeAutospacing="0" w:after="0" w:afterAutospacing="0"/>
        <w:jc w:val="both"/>
        <w:textAlignment w:val="baseline"/>
        <w:rPr>
          <w:rFonts w:ascii="IBM Plex Sans" w:hAnsi="IBM Plex Sans"/>
          <w:sz w:val="22"/>
          <w:szCs w:val="22"/>
        </w:rPr>
      </w:pPr>
      <w:r>
        <w:rPr>
          <w:rStyle w:val="normaltextrun"/>
          <w:rFonts w:ascii="IBM Plex Sans" w:hAnsi="IBM Plex Sans"/>
          <w:sz w:val="22"/>
          <w:szCs w:val="22"/>
        </w:rPr>
        <w:t>¿Está usted dispuesto(a) a participar en este estudio?      </w:t>
      </w:r>
      <w:r>
        <w:rPr>
          <w:rStyle w:val="eop"/>
          <w:rFonts w:ascii="IBM Plex Sans" w:hAnsi="IBM Plex Sans"/>
          <w:sz w:val="22"/>
          <w:szCs w:val="22"/>
        </w:rPr>
        <w:t> </w:t>
      </w:r>
    </w:p>
    <w:p w14:paraId="52563C13" w14:textId="77777777" w:rsidR="00F32139" w:rsidRDefault="00F32139" w:rsidP="00F32139">
      <w:pPr>
        <w:pStyle w:val="paragraph"/>
        <w:numPr>
          <w:ilvl w:val="0"/>
          <w:numId w:val="5"/>
        </w:numPr>
        <w:spacing w:before="0" w:beforeAutospacing="0" w:after="0" w:afterAutospacing="0"/>
        <w:ind w:left="1080" w:firstLine="0"/>
        <w:jc w:val="both"/>
        <w:textAlignment w:val="baseline"/>
        <w:rPr>
          <w:rFonts w:ascii="IBM Plex Sans" w:hAnsi="IBM Plex Sans"/>
          <w:sz w:val="22"/>
          <w:szCs w:val="22"/>
        </w:rPr>
      </w:pPr>
      <w:r>
        <w:rPr>
          <w:rStyle w:val="normaltextrun"/>
          <w:rFonts w:ascii="IBM Plex Sans" w:hAnsi="IBM Plex Sans"/>
          <w:sz w:val="22"/>
          <w:szCs w:val="22"/>
        </w:rPr>
        <w:t>Sí</w:t>
      </w:r>
      <w:r>
        <w:rPr>
          <w:rStyle w:val="eop"/>
          <w:rFonts w:ascii="IBM Plex Sans" w:hAnsi="IBM Plex Sans"/>
          <w:sz w:val="22"/>
          <w:szCs w:val="22"/>
        </w:rPr>
        <w:t> </w:t>
      </w:r>
    </w:p>
    <w:p w14:paraId="514B7693" w14:textId="77777777" w:rsidR="00F32139" w:rsidRDefault="00F32139" w:rsidP="00F32139">
      <w:pPr>
        <w:pStyle w:val="paragraph"/>
        <w:numPr>
          <w:ilvl w:val="0"/>
          <w:numId w:val="6"/>
        </w:numPr>
        <w:spacing w:before="0" w:beforeAutospacing="0" w:after="0" w:afterAutospacing="0"/>
        <w:ind w:left="1080" w:firstLine="0"/>
        <w:jc w:val="both"/>
        <w:textAlignment w:val="baseline"/>
        <w:rPr>
          <w:rStyle w:val="eop"/>
          <w:rFonts w:ascii="IBM Plex Sans" w:hAnsi="IBM Plex Sans"/>
          <w:sz w:val="22"/>
          <w:szCs w:val="22"/>
        </w:rPr>
      </w:pPr>
      <w:r>
        <w:rPr>
          <w:rStyle w:val="normaltextrun"/>
          <w:rFonts w:ascii="IBM Plex Sans" w:hAnsi="IBM Plex Sans"/>
          <w:sz w:val="22"/>
          <w:szCs w:val="22"/>
        </w:rPr>
        <w:t>No</w:t>
      </w:r>
      <w:r>
        <w:rPr>
          <w:rStyle w:val="eop"/>
          <w:rFonts w:ascii="IBM Plex Sans" w:hAnsi="IBM Plex Sans"/>
          <w:sz w:val="22"/>
          <w:szCs w:val="22"/>
        </w:rPr>
        <w:t> </w:t>
      </w:r>
    </w:p>
    <w:p w14:paraId="3EBFE622" w14:textId="77777777" w:rsidR="00F32139" w:rsidRDefault="00F32139" w:rsidP="00F32139">
      <w:pPr>
        <w:pStyle w:val="paragraph"/>
        <w:numPr>
          <w:ilvl w:val="0"/>
          <w:numId w:val="6"/>
        </w:numPr>
        <w:spacing w:before="0" w:beforeAutospacing="0" w:after="0" w:afterAutospacing="0"/>
        <w:ind w:left="1080" w:firstLine="0"/>
        <w:jc w:val="both"/>
        <w:textAlignment w:val="baseline"/>
        <w:rPr>
          <w:rStyle w:val="eop"/>
          <w:rFonts w:ascii="IBM Plex Sans" w:hAnsi="IBM Plex Sans"/>
          <w:sz w:val="22"/>
          <w:szCs w:val="22"/>
        </w:rPr>
      </w:pPr>
    </w:p>
    <w:p w14:paraId="5710BECA" w14:textId="77777777" w:rsidR="00F32139" w:rsidRDefault="00F32139" w:rsidP="00F32139">
      <w:pPr>
        <w:pStyle w:val="paragraph"/>
        <w:spacing w:before="0" w:beforeAutospacing="0" w:after="0" w:afterAutospacing="0"/>
        <w:jc w:val="both"/>
        <w:textAlignment w:val="baseline"/>
        <w:rPr>
          <w:rFonts w:ascii="IBM Plex Sans" w:hAnsi="IBM Plex Sans"/>
          <w:sz w:val="22"/>
          <w:szCs w:val="22"/>
        </w:rPr>
      </w:pPr>
    </w:p>
    <w:p w14:paraId="5079FEF2" w14:textId="02D789D3" w:rsidR="0090503E" w:rsidRPr="00491D1B" w:rsidRDefault="0090503E" w:rsidP="0090503E">
      <w:pPr>
        <w:jc w:val="both"/>
        <w:rPr>
          <w:rStyle w:val="normaltextrun"/>
          <w:rFonts w:ascii="IBM Plex Sans" w:hAnsi="IBM Plex Sans"/>
          <w:b/>
          <w:bCs/>
          <w:color w:val="000000"/>
          <w:shd w:val="clear" w:color="auto" w:fill="FFFFFF"/>
        </w:rPr>
      </w:pPr>
      <w:r w:rsidRPr="00491D1B">
        <w:rPr>
          <w:rStyle w:val="normaltextrun"/>
          <w:rFonts w:ascii="IBM Plex Sans" w:hAnsi="IBM Plex Sans"/>
          <w:b/>
          <w:bCs/>
          <w:color w:val="000000"/>
          <w:shd w:val="clear" w:color="auto" w:fill="FFFFFF"/>
        </w:rPr>
        <w:t xml:space="preserve">I </w:t>
      </w:r>
      <w:proofErr w:type="spellStart"/>
      <w:r w:rsidRPr="00491D1B">
        <w:rPr>
          <w:rStyle w:val="normaltextrun"/>
          <w:rFonts w:ascii="IBM Plex Sans" w:hAnsi="IBM Plex Sans"/>
          <w:b/>
          <w:bCs/>
          <w:color w:val="000000"/>
          <w:shd w:val="clear" w:color="auto" w:fill="FFFFFF"/>
        </w:rPr>
        <w:t>Parte</w:t>
      </w:r>
      <w:proofErr w:type="spellEnd"/>
      <w:r w:rsidRPr="00491D1B">
        <w:rPr>
          <w:rStyle w:val="normaltextrun"/>
          <w:rFonts w:ascii="IBM Plex Sans" w:hAnsi="IBM Plex Sans"/>
          <w:b/>
          <w:bCs/>
          <w:color w:val="000000"/>
          <w:shd w:val="clear" w:color="auto" w:fill="FFFFFF"/>
        </w:rPr>
        <w:t xml:space="preserve">. </w:t>
      </w:r>
      <w:proofErr w:type="spellStart"/>
      <w:r w:rsidRPr="00491D1B">
        <w:rPr>
          <w:rStyle w:val="normaltextrun"/>
          <w:rFonts w:ascii="IBM Plex Sans" w:hAnsi="IBM Plex Sans"/>
          <w:b/>
          <w:bCs/>
          <w:color w:val="000000"/>
          <w:shd w:val="clear" w:color="auto" w:fill="FFFFFF"/>
        </w:rPr>
        <w:t>Conocimientos</w:t>
      </w:r>
      <w:proofErr w:type="spellEnd"/>
      <w:r w:rsidRPr="00491D1B">
        <w:rPr>
          <w:rStyle w:val="normaltextrun"/>
          <w:rFonts w:ascii="IBM Plex Sans" w:hAnsi="IBM Plex Sans"/>
          <w:b/>
          <w:bCs/>
          <w:color w:val="000000"/>
          <w:shd w:val="clear" w:color="auto" w:fill="FFFFFF"/>
        </w:rPr>
        <w:t xml:space="preserve"> de </w:t>
      </w:r>
      <w:proofErr w:type="spellStart"/>
      <w:r w:rsidRPr="00491D1B">
        <w:rPr>
          <w:rStyle w:val="normaltextrun"/>
          <w:rFonts w:ascii="IBM Plex Sans" w:hAnsi="IBM Plex Sans"/>
          <w:b/>
          <w:bCs/>
          <w:color w:val="000000"/>
          <w:shd w:val="clear" w:color="auto" w:fill="FFFFFF"/>
        </w:rPr>
        <w:t>lectura</w:t>
      </w:r>
      <w:proofErr w:type="spellEnd"/>
      <w:r w:rsidRPr="00491D1B">
        <w:rPr>
          <w:rStyle w:val="normaltextrun"/>
          <w:rFonts w:ascii="IBM Plex Sans" w:hAnsi="IBM Plex Sans"/>
          <w:b/>
          <w:bCs/>
          <w:color w:val="000000"/>
          <w:shd w:val="clear" w:color="auto" w:fill="FFFFFF"/>
        </w:rPr>
        <w:t xml:space="preserve"> y </w:t>
      </w:r>
      <w:proofErr w:type="spellStart"/>
      <w:r w:rsidRPr="00491D1B">
        <w:rPr>
          <w:rStyle w:val="normaltextrun"/>
          <w:rFonts w:ascii="IBM Plex Sans" w:hAnsi="IBM Plex Sans"/>
          <w:b/>
          <w:bCs/>
          <w:color w:val="000000"/>
          <w:shd w:val="clear" w:color="auto" w:fill="FFFFFF"/>
        </w:rPr>
        <w:t>escritura</w:t>
      </w:r>
      <w:proofErr w:type="spellEnd"/>
      <w:r w:rsidRPr="00491D1B">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en</w:t>
      </w:r>
      <w:proofErr w:type="spellEnd"/>
      <w:r w:rsidRPr="00491D1B">
        <w:rPr>
          <w:rStyle w:val="normaltextrun"/>
          <w:rFonts w:ascii="IBM Plex Sans" w:hAnsi="IBM Plex Sans"/>
          <w:b/>
          <w:bCs/>
          <w:color w:val="000000"/>
          <w:shd w:val="clear" w:color="auto" w:fill="FFFFFF"/>
        </w:rPr>
        <w:t xml:space="preserve"> </w:t>
      </w:r>
      <w:proofErr w:type="spellStart"/>
      <w:r w:rsidRPr="00491D1B">
        <w:rPr>
          <w:rStyle w:val="normaltextrun"/>
          <w:rFonts w:ascii="IBM Plex Sans" w:hAnsi="IBM Plex Sans"/>
          <w:b/>
          <w:bCs/>
          <w:color w:val="000000"/>
          <w:shd w:val="clear" w:color="auto" w:fill="FFFFFF"/>
        </w:rPr>
        <w:t>cuarto</w:t>
      </w:r>
      <w:proofErr w:type="spellEnd"/>
      <w:r w:rsidRPr="00491D1B">
        <w:rPr>
          <w:rStyle w:val="normaltextrun"/>
          <w:rFonts w:ascii="IBM Plex Sans" w:hAnsi="IBM Plex Sans"/>
          <w:b/>
          <w:bCs/>
          <w:color w:val="000000"/>
          <w:shd w:val="clear" w:color="auto" w:fill="FFFFFF"/>
        </w:rPr>
        <w:t xml:space="preserve"> </w:t>
      </w:r>
      <w:proofErr w:type="spellStart"/>
      <w:r w:rsidRPr="00491D1B">
        <w:rPr>
          <w:rStyle w:val="normaltextrun"/>
          <w:rFonts w:ascii="IBM Plex Sans" w:hAnsi="IBM Plex Sans"/>
          <w:b/>
          <w:bCs/>
          <w:color w:val="000000"/>
          <w:shd w:val="clear" w:color="auto" w:fill="FFFFFF"/>
        </w:rPr>
        <w:t>grado</w:t>
      </w:r>
      <w:proofErr w:type="spellEnd"/>
      <w:r w:rsidRPr="00491D1B">
        <w:rPr>
          <w:rStyle w:val="normaltextrun"/>
          <w:rFonts w:ascii="IBM Plex Sans" w:hAnsi="IBM Plex Sans"/>
          <w:b/>
          <w:bCs/>
          <w:color w:val="000000"/>
          <w:shd w:val="clear" w:color="auto" w:fill="FFFFFF"/>
        </w:rPr>
        <w:t>, 2022.</w:t>
      </w:r>
    </w:p>
    <w:p w14:paraId="733679EE" w14:textId="77777777" w:rsidR="0090503E" w:rsidRPr="00491D1B" w:rsidRDefault="0090503E" w:rsidP="0090503E">
      <w:pPr>
        <w:pStyle w:val="paragraph"/>
        <w:numPr>
          <w:ilvl w:val="0"/>
          <w:numId w:val="29"/>
        </w:numPr>
        <w:spacing w:before="0" w:beforeAutospacing="0" w:after="0" w:afterAutospacing="0"/>
        <w:textAlignment w:val="baseline"/>
        <w:rPr>
          <w:rStyle w:val="eop"/>
          <w:rFonts w:ascii="IBM Plex Sans" w:hAnsi="IBM Plex Sans" w:cs="Segoe UI"/>
          <w:sz w:val="22"/>
          <w:szCs w:val="22"/>
        </w:rPr>
      </w:pPr>
      <w:r w:rsidRPr="00491D1B">
        <w:rPr>
          <w:rStyle w:val="eop"/>
          <w:rFonts w:ascii="IBM Plex Sans" w:hAnsi="IBM Plex Sans" w:cs="Segoe UI"/>
          <w:sz w:val="22"/>
          <w:szCs w:val="22"/>
        </w:rPr>
        <w:t xml:space="preserve">Indique cuántos grupos de estudiantes de cuarto grado tiene actualmente a su cargo (pasarla para arriba) </w:t>
      </w:r>
    </w:p>
    <w:p w14:paraId="0BF08E82" w14:textId="77777777" w:rsidR="0090503E" w:rsidRPr="00491D1B" w:rsidRDefault="0090503E" w:rsidP="0090503E">
      <w:pPr>
        <w:pStyle w:val="paragraph"/>
        <w:spacing w:before="0" w:beforeAutospacing="0" w:after="0" w:afterAutospacing="0"/>
        <w:ind w:left="1080"/>
        <w:textAlignment w:val="baseline"/>
        <w:rPr>
          <w:rFonts w:ascii="IBM Plex Sans" w:hAnsi="IBM Plex Sans" w:cs="Segoe UI"/>
          <w:sz w:val="22"/>
          <w:szCs w:val="22"/>
        </w:rPr>
      </w:pPr>
      <w:r w:rsidRPr="00491D1B">
        <w:rPr>
          <w:rStyle w:val="normaltextrun"/>
          <w:rFonts w:ascii="IBM Plex Sans" w:hAnsi="IBM Plex Sans" w:cs="Segoe UI"/>
          <w:sz w:val="22"/>
          <w:szCs w:val="22"/>
        </w:rPr>
        <w:t xml:space="preserve">1. Un grupo de </w:t>
      </w:r>
      <w:proofErr w:type="gramStart"/>
      <w:r w:rsidRPr="00491D1B">
        <w:rPr>
          <w:rStyle w:val="normaltextrun"/>
          <w:rFonts w:ascii="IBM Plex Sans" w:hAnsi="IBM Plex Sans" w:cs="Segoe UI"/>
          <w:sz w:val="22"/>
          <w:szCs w:val="22"/>
        </w:rPr>
        <w:t>Español</w:t>
      </w:r>
      <w:proofErr w:type="gramEnd"/>
    </w:p>
    <w:p w14:paraId="2697CC32" w14:textId="77777777" w:rsidR="0090503E" w:rsidRPr="00491D1B" w:rsidRDefault="0090503E" w:rsidP="0090503E">
      <w:pPr>
        <w:pStyle w:val="paragraph"/>
        <w:numPr>
          <w:ilvl w:val="0"/>
          <w:numId w:val="15"/>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 xml:space="preserve">Dos grupos de </w:t>
      </w:r>
      <w:proofErr w:type="gramStart"/>
      <w:r w:rsidRPr="00491D1B">
        <w:rPr>
          <w:rStyle w:val="normaltextrun"/>
          <w:rFonts w:ascii="IBM Plex Sans" w:hAnsi="IBM Plex Sans" w:cs="Segoe UI"/>
          <w:sz w:val="22"/>
          <w:szCs w:val="22"/>
        </w:rPr>
        <w:t>Español</w:t>
      </w:r>
      <w:proofErr w:type="gramEnd"/>
    </w:p>
    <w:p w14:paraId="28817222" w14:textId="77777777" w:rsidR="0090503E" w:rsidRPr="00491D1B" w:rsidRDefault="0090503E" w:rsidP="0090503E">
      <w:pPr>
        <w:pStyle w:val="paragraph"/>
        <w:numPr>
          <w:ilvl w:val="0"/>
          <w:numId w:val="15"/>
        </w:numPr>
        <w:spacing w:before="0" w:beforeAutospacing="0" w:after="0" w:afterAutospacing="0"/>
        <w:ind w:left="1080" w:firstLine="0"/>
        <w:textAlignment w:val="baseline"/>
        <w:rPr>
          <w:rStyle w:val="eop"/>
          <w:rFonts w:ascii="IBM Plex Sans" w:hAnsi="IBM Plex Sans" w:cs="Segoe UI"/>
          <w:sz w:val="22"/>
          <w:szCs w:val="22"/>
        </w:rPr>
      </w:pPr>
      <w:r w:rsidRPr="00491D1B">
        <w:rPr>
          <w:rStyle w:val="normaltextrun"/>
          <w:rFonts w:ascii="IBM Plex Sans" w:hAnsi="IBM Plex Sans" w:cs="Segoe UI"/>
          <w:sz w:val="22"/>
          <w:szCs w:val="22"/>
        </w:rPr>
        <w:t>Otro (indique): ____________</w:t>
      </w:r>
      <w:r w:rsidRPr="00491D1B">
        <w:rPr>
          <w:rStyle w:val="eop"/>
          <w:rFonts w:ascii="IBM Plex Sans" w:hAnsi="IBM Plex Sans" w:cs="Segoe UI"/>
          <w:sz w:val="22"/>
          <w:szCs w:val="22"/>
        </w:rPr>
        <w:t> </w:t>
      </w:r>
    </w:p>
    <w:p w14:paraId="09043F46" w14:textId="77777777" w:rsidR="0090503E" w:rsidRPr="00491D1B" w:rsidRDefault="0090503E" w:rsidP="0090503E">
      <w:pPr>
        <w:pStyle w:val="paragraph"/>
        <w:spacing w:before="0" w:beforeAutospacing="0" w:after="0" w:afterAutospacing="0"/>
        <w:textAlignment w:val="baseline"/>
        <w:rPr>
          <w:rStyle w:val="eop"/>
          <w:rFonts w:ascii="IBM Plex Sans" w:hAnsi="IBM Plex Sans" w:cs="Segoe UI"/>
          <w:sz w:val="22"/>
          <w:szCs w:val="22"/>
        </w:rPr>
      </w:pPr>
    </w:p>
    <w:p w14:paraId="02FC0765" w14:textId="77777777" w:rsidR="0090503E" w:rsidRPr="00491D1B" w:rsidRDefault="0090503E" w:rsidP="0090503E">
      <w:pPr>
        <w:pStyle w:val="paragraph"/>
        <w:spacing w:before="0" w:beforeAutospacing="0" w:after="0" w:afterAutospacing="0"/>
        <w:jc w:val="both"/>
        <w:textAlignment w:val="baseline"/>
        <w:rPr>
          <w:rStyle w:val="eop"/>
          <w:rFonts w:ascii="IBM Plex Sans" w:hAnsi="IBM Plex Sans" w:cs="Segoe UI"/>
          <w:b/>
          <w:bCs/>
          <w:sz w:val="22"/>
          <w:szCs w:val="22"/>
        </w:rPr>
      </w:pPr>
      <w:r w:rsidRPr="00491D1B">
        <w:rPr>
          <w:rStyle w:val="eop"/>
          <w:rFonts w:ascii="IBM Plex Sans" w:hAnsi="IBM Plex Sans" w:cs="Segoe UI"/>
          <w:b/>
          <w:bCs/>
          <w:sz w:val="22"/>
          <w:szCs w:val="22"/>
        </w:rPr>
        <w:t>Si selecciona dos, favor considere el grupo más grande para responder el siguiente cuestionario.</w:t>
      </w:r>
    </w:p>
    <w:p w14:paraId="19B4728E" w14:textId="77777777" w:rsidR="0090503E" w:rsidRPr="00491D1B" w:rsidRDefault="0090503E" w:rsidP="0090503E">
      <w:pPr>
        <w:pStyle w:val="paragraph"/>
        <w:spacing w:before="0" w:beforeAutospacing="0" w:after="0" w:afterAutospacing="0"/>
        <w:textAlignment w:val="baseline"/>
        <w:rPr>
          <w:rStyle w:val="eop"/>
          <w:rFonts w:ascii="IBM Plex Sans" w:hAnsi="IBM Plex Sans" w:cs="Segoe UI"/>
          <w:sz w:val="22"/>
          <w:szCs w:val="22"/>
        </w:rPr>
      </w:pPr>
    </w:p>
    <w:p w14:paraId="3A9B624B" w14:textId="77777777" w:rsidR="0090503E" w:rsidRPr="00491D1B" w:rsidRDefault="0090503E" w:rsidP="0090503E">
      <w:pPr>
        <w:pStyle w:val="Prrafodelista"/>
        <w:numPr>
          <w:ilvl w:val="0"/>
          <w:numId w:val="29"/>
        </w:numPr>
        <w:spacing w:after="160" w:line="259" w:lineRule="auto"/>
        <w:jc w:val="both"/>
        <w:rPr>
          <w:rStyle w:val="eop"/>
          <w:rFonts w:ascii="IBM Plex Sans" w:hAnsi="IBM Plex Sans"/>
          <w:color w:val="000000"/>
          <w:shd w:val="clear" w:color="auto" w:fill="FFFFFF"/>
        </w:rPr>
      </w:pPr>
      <w:proofErr w:type="spellStart"/>
      <w:r w:rsidRPr="00491D1B">
        <w:rPr>
          <w:rStyle w:val="normaltextrun"/>
          <w:rFonts w:ascii="IBM Plex Sans" w:hAnsi="IBM Plex Sans"/>
          <w:color w:val="000000"/>
          <w:shd w:val="clear" w:color="auto" w:fill="FFFFFF"/>
        </w:rPr>
        <w:t>Respecto</w:t>
      </w:r>
      <w:proofErr w:type="spellEnd"/>
      <w:r w:rsidRPr="00491D1B">
        <w:rPr>
          <w:rStyle w:val="normaltextrun"/>
          <w:rFonts w:ascii="IBM Plex Sans" w:hAnsi="IBM Plex Sans"/>
          <w:color w:val="000000"/>
          <w:shd w:val="clear" w:color="auto" w:fill="FFFFFF"/>
        </w:rPr>
        <w:t xml:space="preserve"> a </w:t>
      </w:r>
      <w:proofErr w:type="spellStart"/>
      <w:r w:rsidRPr="00491D1B">
        <w:rPr>
          <w:rStyle w:val="normaltextrun"/>
          <w:rFonts w:ascii="IBM Plex Sans" w:hAnsi="IBM Plex Sans"/>
          <w:color w:val="000000"/>
          <w:shd w:val="clear" w:color="auto" w:fill="FFFFFF"/>
        </w:rPr>
        <w:t>su</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grupo</w:t>
      </w:r>
      <w:proofErr w:type="spellEnd"/>
      <w:r w:rsidRPr="00491D1B">
        <w:rPr>
          <w:rStyle w:val="normaltextrun"/>
          <w:rFonts w:ascii="IBM Plex Sans" w:hAnsi="IBM Plex Sans"/>
          <w:color w:val="000000"/>
          <w:shd w:val="clear" w:color="auto" w:fill="FFFFFF"/>
        </w:rPr>
        <w:t xml:space="preserve"> de </w:t>
      </w:r>
      <w:proofErr w:type="spellStart"/>
      <w:r w:rsidRPr="00491D1B">
        <w:rPr>
          <w:rStyle w:val="normaltextrun"/>
          <w:rFonts w:ascii="IBM Plex Sans" w:hAnsi="IBM Plex Sans"/>
          <w:color w:val="000000"/>
          <w:shd w:val="clear" w:color="auto" w:fill="FFFFFF"/>
        </w:rPr>
        <w:t>estudiantes</w:t>
      </w:r>
      <w:proofErr w:type="spellEnd"/>
      <w:r w:rsidRPr="00491D1B">
        <w:rPr>
          <w:rStyle w:val="normaltextrun"/>
          <w:rFonts w:ascii="IBM Plex Sans" w:hAnsi="IBM Plex Sans"/>
          <w:color w:val="000000"/>
          <w:shd w:val="clear" w:color="auto" w:fill="FFFFFF"/>
        </w:rPr>
        <w:t xml:space="preserve"> de </w:t>
      </w:r>
      <w:proofErr w:type="spellStart"/>
      <w:r w:rsidRPr="00491D1B">
        <w:rPr>
          <w:rStyle w:val="normaltextrun"/>
          <w:rFonts w:ascii="IBM Plex Sans" w:hAnsi="IBM Plex Sans"/>
          <w:color w:val="000000"/>
          <w:shd w:val="clear" w:color="auto" w:fill="FFFFFF"/>
        </w:rPr>
        <w:t>cuarto</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grado</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en</w:t>
      </w:r>
      <w:proofErr w:type="spellEnd"/>
      <w:r w:rsidRPr="00491D1B">
        <w:rPr>
          <w:rStyle w:val="normaltextrun"/>
          <w:rFonts w:ascii="IBM Plex Sans" w:hAnsi="IBM Plex Sans"/>
          <w:color w:val="000000"/>
          <w:shd w:val="clear" w:color="auto" w:fill="FFFFFF"/>
        </w:rPr>
        <w:t xml:space="preserve"> 2022, </w:t>
      </w:r>
      <w:proofErr w:type="spellStart"/>
      <w:r w:rsidRPr="00491D1B">
        <w:rPr>
          <w:rStyle w:val="normaltextrun"/>
          <w:rFonts w:ascii="IBM Plex Sans" w:hAnsi="IBM Plex Sans"/>
          <w:color w:val="000000"/>
          <w:shd w:val="clear" w:color="auto" w:fill="FFFFFF"/>
        </w:rPr>
        <w:t>indique</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cuántos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logran</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cumplir</w:t>
      </w:r>
      <w:proofErr w:type="spellEnd"/>
      <w:r w:rsidRPr="00491D1B">
        <w:rPr>
          <w:rStyle w:val="normaltextrun"/>
          <w:rFonts w:ascii="IBM Plex Sans" w:hAnsi="IBM Plex Sans"/>
          <w:color w:val="000000"/>
          <w:shd w:val="clear" w:color="auto" w:fill="FFFFFF"/>
        </w:rPr>
        <w:t xml:space="preserve"> las </w:t>
      </w:r>
      <w:proofErr w:type="spellStart"/>
      <w:r w:rsidRPr="00491D1B">
        <w:rPr>
          <w:rStyle w:val="normaltextrun"/>
          <w:rFonts w:ascii="IBM Plex Sans" w:hAnsi="IBM Plex Sans"/>
          <w:color w:val="000000"/>
          <w:shd w:val="clear" w:color="auto" w:fill="FFFFFF"/>
        </w:rPr>
        <w:t>siguientes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b/>
          <w:bCs/>
          <w:color w:val="000000"/>
          <w:shd w:val="clear" w:color="auto" w:fill="FFFFFF"/>
        </w:rPr>
        <w:t>tareas</w:t>
      </w:r>
      <w:proofErr w:type="spellEnd"/>
      <w:r w:rsidRPr="00491D1B">
        <w:rPr>
          <w:rStyle w:val="normaltextrun"/>
          <w:rFonts w:ascii="IBM Plex Sans" w:hAnsi="IBM Plex Sans"/>
          <w:b/>
          <w:bCs/>
          <w:color w:val="000000"/>
          <w:shd w:val="clear" w:color="auto" w:fill="FFFFFF"/>
        </w:rPr>
        <w:t xml:space="preserve"> </w:t>
      </w:r>
      <w:proofErr w:type="spellStart"/>
      <w:r w:rsidRPr="00491D1B">
        <w:rPr>
          <w:rStyle w:val="normaltextrun"/>
          <w:rFonts w:ascii="IBM Plex Sans" w:hAnsi="IBM Plex Sans"/>
          <w:b/>
          <w:bCs/>
          <w:color w:val="000000"/>
          <w:shd w:val="clear" w:color="auto" w:fill="FFFFFF"/>
        </w:rPr>
        <w:t>en</w:t>
      </w:r>
      <w:proofErr w:type="spellEnd"/>
      <w:r w:rsidRPr="00491D1B">
        <w:rPr>
          <w:rStyle w:val="normaltextrun"/>
          <w:rFonts w:ascii="IBM Plex Sans" w:hAnsi="IBM Plex Sans"/>
          <w:b/>
          <w:bCs/>
          <w:color w:val="000000"/>
          <w:shd w:val="clear" w:color="auto" w:fill="FFFFFF"/>
        </w:rPr>
        <w:t xml:space="preserve"> </w:t>
      </w:r>
      <w:proofErr w:type="spellStart"/>
      <w:r w:rsidRPr="00491D1B">
        <w:rPr>
          <w:rStyle w:val="normaltextrun"/>
          <w:rFonts w:ascii="IBM Plex Sans" w:hAnsi="IBM Plex Sans"/>
          <w:b/>
          <w:bCs/>
          <w:color w:val="000000"/>
          <w:shd w:val="clear" w:color="auto" w:fill="FFFFFF"/>
        </w:rPr>
        <w:t>lectura</w:t>
      </w:r>
      <w:proofErr w:type="spellEnd"/>
      <w:r w:rsidRPr="00491D1B">
        <w:rPr>
          <w:rStyle w:val="normaltextrun"/>
          <w:rFonts w:ascii="IBM Plex Sans" w:hAnsi="IBM Plex Sans"/>
          <w:color w:val="000000"/>
          <w:shd w:val="clear" w:color="auto" w:fill="FFFFFF"/>
        </w:rPr>
        <w:t xml:space="preserve">. Le </w:t>
      </w:r>
      <w:proofErr w:type="spellStart"/>
      <w:r w:rsidRPr="00491D1B">
        <w:rPr>
          <w:rStyle w:val="normaltextrun"/>
          <w:rFonts w:ascii="IBM Plex Sans" w:hAnsi="IBM Plex Sans"/>
          <w:color w:val="000000"/>
          <w:shd w:val="clear" w:color="auto" w:fill="FFFFFF"/>
        </w:rPr>
        <w:t>pedimos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utilizar</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los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siguientes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criterios</w:t>
      </w:r>
      <w:proofErr w:type="spellEnd"/>
      <w:r w:rsidRPr="00491D1B">
        <w:rPr>
          <w:rStyle w:val="normaltextrun"/>
          <w:rFonts w:ascii="IBM Plex Sans" w:hAnsi="IBM Plex Sans"/>
          <w:color w:val="000000"/>
          <w:shd w:val="clear" w:color="auto" w:fill="FFFFFF"/>
        </w:rPr>
        <w:t xml:space="preserve"> de </w:t>
      </w:r>
      <w:proofErr w:type="spellStart"/>
      <w:r w:rsidRPr="00491D1B">
        <w:rPr>
          <w:rStyle w:val="normaltextrun"/>
          <w:rFonts w:ascii="IBM Plex Sans" w:hAnsi="IBM Plex Sans"/>
          <w:color w:val="000000"/>
          <w:shd w:val="clear" w:color="auto" w:fill="FFFFFF"/>
        </w:rPr>
        <w:t>proporción</w:t>
      </w:r>
      <w:proofErr w:type="spellEnd"/>
      <w:r w:rsidRPr="00491D1B">
        <w:rPr>
          <w:rStyle w:val="normaltextrun"/>
          <w:rFonts w:ascii="IBM Plex Sans" w:hAnsi="IBM Plex Sans"/>
          <w:color w:val="000000"/>
          <w:shd w:val="clear" w:color="auto" w:fill="FFFFFF"/>
        </w:rPr>
        <w:t xml:space="preserve"> para responder: </w:t>
      </w:r>
      <w:r w:rsidRPr="00491D1B">
        <w:rPr>
          <w:rStyle w:val="eop"/>
          <w:rFonts w:ascii="IBM Plex Sans" w:hAnsi="IBM Plex Sans"/>
          <w:color w:val="000000"/>
          <w:shd w:val="clear" w:color="auto" w:fill="FFFFFF"/>
        </w:rPr>
        <w:t> </w:t>
      </w:r>
    </w:p>
    <w:p w14:paraId="7616A445"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Ninguno o casi ninguno (menos del 25%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5DA8E0C7"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Algunos (entre un 25% y 50%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32C419EC"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Muchos (más del 50% y menos del 75%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28232E3B"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Casi todos (más del 75%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68B14973" w14:textId="77777777" w:rsidR="0090503E" w:rsidRPr="00491D1B" w:rsidRDefault="0090503E" w:rsidP="0090503E">
      <w:pPr>
        <w:pStyle w:val="paragraph"/>
        <w:numPr>
          <w:ilvl w:val="0"/>
          <w:numId w:val="8"/>
        </w:numPr>
        <w:spacing w:before="0" w:beforeAutospacing="0" w:after="0" w:afterAutospacing="0"/>
        <w:ind w:left="1080" w:firstLine="0"/>
        <w:textAlignment w:val="baseline"/>
        <w:rPr>
          <w:rStyle w:val="eop"/>
          <w:rFonts w:ascii="IBM Plex Sans" w:hAnsi="IBM Plex Sans"/>
          <w:sz w:val="22"/>
          <w:szCs w:val="22"/>
        </w:rPr>
      </w:pPr>
      <w:r w:rsidRPr="00491D1B">
        <w:rPr>
          <w:rStyle w:val="normaltextrun"/>
          <w:rFonts w:ascii="IBM Plex Sans" w:hAnsi="IBM Plex Sans"/>
          <w:sz w:val="22"/>
          <w:szCs w:val="22"/>
        </w:rPr>
        <w:t>No responde o no se pudo observar</w:t>
      </w:r>
      <w:r w:rsidRPr="00491D1B">
        <w:rPr>
          <w:rStyle w:val="eop"/>
          <w:rFonts w:ascii="IBM Plex Sans" w:hAnsi="IBM Plex Sans"/>
          <w:sz w:val="22"/>
          <w:szCs w:val="22"/>
        </w:rPr>
        <w:t> </w:t>
      </w:r>
    </w:p>
    <w:p w14:paraId="745BAD92" w14:textId="77777777" w:rsidR="0090503E" w:rsidRPr="00491D1B" w:rsidRDefault="0090503E" w:rsidP="0090503E">
      <w:pPr>
        <w:pStyle w:val="paragraph"/>
        <w:spacing w:before="0" w:beforeAutospacing="0" w:after="0" w:afterAutospacing="0"/>
        <w:ind w:left="1080"/>
        <w:textAlignment w:val="baseline"/>
        <w:rPr>
          <w:rFonts w:ascii="IBM Plex Sans" w:hAnsi="IBM Plex Sans"/>
          <w:sz w:val="22"/>
          <w:szCs w:val="22"/>
        </w:rPr>
      </w:pPr>
    </w:p>
    <w:tbl>
      <w:tblPr>
        <w:tblW w:w="10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1522"/>
        <w:gridCol w:w="1185"/>
        <w:gridCol w:w="1184"/>
        <w:gridCol w:w="1184"/>
        <w:gridCol w:w="1174"/>
      </w:tblGrid>
      <w:tr w:rsidR="0090503E" w:rsidRPr="00491D1B" w14:paraId="6806AFFD" w14:textId="77777777" w:rsidTr="006B4FA7">
        <w:trPr>
          <w:trHeight w:val="332"/>
        </w:trPr>
        <w:tc>
          <w:tcPr>
            <w:tcW w:w="3885" w:type="dxa"/>
            <w:tcBorders>
              <w:top w:val="single" w:sz="6" w:space="0" w:color="auto"/>
              <w:left w:val="single" w:sz="6" w:space="0" w:color="auto"/>
              <w:bottom w:val="single" w:sz="6" w:space="0" w:color="auto"/>
              <w:right w:val="nil"/>
            </w:tcBorders>
            <w:shd w:val="clear" w:color="auto" w:fill="FFFFFF"/>
            <w:vAlign w:val="center"/>
            <w:hideMark/>
          </w:tcPr>
          <w:p w14:paraId="7C1EB059" w14:textId="77777777" w:rsidR="0090503E" w:rsidRPr="00491D1B" w:rsidRDefault="0090503E" w:rsidP="006B4FA7">
            <w:pPr>
              <w:textAlignment w:val="baseline"/>
              <w:rPr>
                <w:rFonts w:ascii="IBM Plex Sans" w:eastAsia="Times New Roman" w:hAnsi="IBM Plex Sans" w:cs="Times New Roman"/>
                <w:sz w:val="20"/>
                <w:szCs w:val="20"/>
                <w:lang w:val="es-ES"/>
              </w:rPr>
            </w:pPr>
            <w:r w:rsidRPr="00491D1B">
              <w:rPr>
                <w:rFonts w:ascii="IBM Plex Sans" w:eastAsia="Times New Roman" w:hAnsi="IBM Plex Sans" w:cs="Times New Roman"/>
                <w:b/>
                <w:bCs/>
                <w:color w:val="000000"/>
                <w:sz w:val="20"/>
                <w:szCs w:val="20"/>
                <w:lang w:val="es-ES"/>
              </w:rPr>
              <w:t>Aprendizaje esperado</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603F57" w14:textId="77777777" w:rsidR="0090503E" w:rsidRPr="00491D1B" w:rsidRDefault="0090503E" w:rsidP="006B4FA7">
            <w:pPr>
              <w:jc w:val="center"/>
              <w:textAlignment w:val="baseline"/>
              <w:rPr>
                <w:rFonts w:ascii="Segoe UI" w:eastAsia="Times New Roman" w:hAnsi="Segoe UI" w:cs="Segoe UI"/>
                <w:sz w:val="20"/>
                <w:szCs w:val="20"/>
                <w:lang w:eastAsia="es-CR"/>
              </w:rPr>
            </w:pPr>
            <w:proofErr w:type="spellStart"/>
            <w:r w:rsidRPr="00491D1B">
              <w:rPr>
                <w:rFonts w:ascii="IBM Plex Sans Condensed Light" w:eastAsia="Times New Roman" w:hAnsi="IBM Plex Sans Condensed Light" w:cs="Segoe UI"/>
                <w:b/>
                <w:bCs/>
                <w:sz w:val="20"/>
                <w:szCs w:val="20"/>
                <w:lang w:eastAsia="es-CR"/>
              </w:rPr>
              <w:t>Ninguno</w:t>
            </w:r>
            <w:proofErr w:type="spellEnd"/>
            <w:r w:rsidRPr="00491D1B">
              <w:rPr>
                <w:rFonts w:ascii="IBM Plex Sans Condensed Light" w:eastAsia="Times New Roman" w:hAnsi="IBM Plex Sans Condensed Light" w:cs="Segoe UI"/>
                <w:b/>
                <w:bCs/>
                <w:sz w:val="20"/>
                <w:szCs w:val="20"/>
                <w:lang w:eastAsia="es-CR"/>
              </w:rPr>
              <w:t xml:space="preserve"> o </w:t>
            </w:r>
            <w:proofErr w:type="spellStart"/>
            <w:r w:rsidRPr="00491D1B">
              <w:rPr>
                <w:rFonts w:ascii="IBM Plex Sans Condensed Light" w:eastAsia="Times New Roman" w:hAnsi="IBM Plex Sans Condensed Light" w:cs="Segoe UI"/>
                <w:b/>
                <w:bCs/>
                <w:sz w:val="20"/>
                <w:szCs w:val="20"/>
                <w:lang w:eastAsia="es-CR"/>
              </w:rPr>
              <w:t>casi</w:t>
            </w:r>
            <w:proofErr w:type="spellEnd"/>
            <w:r w:rsidRPr="00491D1B">
              <w:rPr>
                <w:rFonts w:ascii="IBM Plex Sans Condensed Light" w:eastAsia="Times New Roman" w:hAnsi="IBM Plex Sans Condensed Light" w:cs="Segoe UI"/>
                <w:b/>
                <w:bCs/>
                <w:sz w:val="20"/>
                <w:szCs w:val="20"/>
                <w:lang w:eastAsia="es-CR"/>
              </w:rPr>
              <w:t xml:space="preserve"> </w:t>
            </w:r>
            <w:proofErr w:type="spellStart"/>
            <w:r w:rsidRPr="00491D1B">
              <w:rPr>
                <w:rFonts w:ascii="IBM Plex Sans Condensed Light" w:eastAsia="Times New Roman" w:hAnsi="IBM Plex Sans Condensed Light" w:cs="Segoe UI"/>
                <w:b/>
                <w:bCs/>
                <w:sz w:val="20"/>
                <w:szCs w:val="20"/>
                <w:lang w:eastAsia="es-CR"/>
              </w:rPr>
              <w:t>ninguno</w:t>
            </w:r>
            <w:proofErr w:type="spellEnd"/>
            <w:r w:rsidRPr="00491D1B">
              <w:rPr>
                <w:rFonts w:ascii="IBM Plex Sans Condensed Light" w:eastAsia="Times New Roman" w:hAnsi="IBM Plex Sans Condensed Light" w:cs="Segoe UI"/>
                <w:sz w:val="20"/>
                <w:szCs w:val="20"/>
                <w:lang w:eastAsia="es-CR"/>
              </w:rPr>
              <w:t> </w:t>
            </w:r>
          </w:p>
          <w:p w14:paraId="476AD3EE" w14:textId="77777777" w:rsidR="0090503E" w:rsidRPr="00491D1B" w:rsidRDefault="0090503E" w:rsidP="006B4FA7">
            <w:pPr>
              <w:jc w:val="center"/>
              <w:textAlignment w:val="baseline"/>
              <w:rPr>
                <w:rFonts w:ascii="Segoe UI" w:eastAsia="Times New Roman" w:hAnsi="Segoe UI" w:cs="Segoe UI"/>
                <w:sz w:val="20"/>
                <w:szCs w:val="20"/>
                <w:lang w:eastAsia="es-CR"/>
              </w:rPr>
            </w:pPr>
            <w:r w:rsidRPr="00491D1B">
              <w:rPr>
                <w:rFonts w:ascii="IBM Plex Sans Condensed Light" w:eastAsia="Times New Roman" w:hAnsi="IBM Plex Sans Condensed Light" w:cs="Segoe UI"/>
                <w:b/>
                <w:bCs/>
                <w:sz w:val="20"/>
                <w:szCs w:val="20"/>
                <w:lang w:eastAsia="es-CR"/>
              </w:rPr>
              <w:t>(</w:t>
            </w:r>
            <w:proofErr w:type="spellStart"/>
            <w:proofErr w:type="gramStart"/>
            <w:r w:rsidRPr="00491D1B">
              <w:rPr>
                <w:rFonts w:ascii="IBM Plex Sans Condensed Light" w:eastAsia="Times New Roman" w:hAnsi="IBM Plex Sans Condensed Light" w:cs="Segoe UI"/>
                <w:b/>
                <w:bCs/>
                <w:sz w:val="20"/>
                <w:szCs w:val="20"/>
                <w:lang w:eastAsia="es-CR"/>
              </w:rPr>
              <w:t>menos</w:t>
            </w:r>
            <w:proofErr w:type="spellEnd"/>
            <w:proofErr w:type="gramEnd"/>
            <w:r w:rsidRPr="00491D1B">
              <w:rPr>
                <w:rFonts w:ascii="IBM Plex Sans Condensed Light" w:eastAsia="Times New Roman" w:hAnsi="IBM Plex Sans Condensed Light" w:cs="Segoe UI"/>
                <w:b/>
                <w:bCs/>
                <w:sz w:val="20"/>
                <w:szCs w:val="20"/>
                <w:lang w:eastAsia="es-CR"/>
              </w:rPr>
              <w:t xml:space="preserve"> del 25% del </w:t>
            </w:r>
            <w:proofErr w:type="spellStart"/>
            <w:r w:rsidRPr="00491D1B">
              <w:rPr>
                <w:rFonts w:ascii="IBM Plex Sans Condensed Light" w:eastAsia="Times New Roman" w:hAnsi="IBM Plex Sans Condensed Light" w:cs="Segoe UI"/>
                <w:b/>
                <w:bCs/>
                <w:sz w:val="20"/>
                <w:szCs w:val="20"/>
                <w:lang w:eastAsia="es-CR"/>
              </w:rPr>
              <w:t>grupo</w:t>
            </w:r>
            <w:proofErr w:type="spellEnd"/>
            <w:r w:rsidRPr="00491D1B">
              <w:rPr>
                <w:rFonts w:ascii="IBM Plex Sans Condensed Light" w:eastAsia="Times New Roman" w:hAnsi="IBM Plex Sans Condensed Light" w:cs="Segoe UI"/>
                <w:b/>
                <w:bCs/>
                <w:sz w:val="20"/>
                <w:szCs w:val="20"/>
                <w:lang w:eastAsia="es-CR"/>
              </w:rPr>
              <w:t>)</w:t>
            </w:r>
            <w:r w:rsidRPr="00491D1B">
              <w:rPr>
                <w:rFonts w:ascii="IBM Plex Sans Condensed Light" w:eastAsia="Times New Roman" w:hAnsi="IBM Plex Sans Condensed Light" w:cs="Segoe UI"/>
                <w:sz w:val="20"/>
                <w:szCs w:val="20"/>
                <w:lang w:eastAsia="es-CR"/>
              </w:rPr>
              <w:t> </w:t>
            </w:r>
          </w:p>
          <w:p w14:paraId="68513DCE" w14:textId="77777777" w:rsidR="0090503E" w:rsidRPr="00491D1B" w:rsidRDefault="0090503E" w:rsidP="006B4FA7">
            <w:pPr>
              <w:jc w:val="center"/>
              <w:textAlignment w:val="baseline"/>
              <w:rPr>
                <w:rFonts w:ascii="IBM Plex Sans" w:eastAsia="Times New Roman" w:hAnsi="IBM Plex Sans" w:cs="Times New Roman"/>
                <w:sz w:val="20"/>
                <w:szCs w:val="20"/>
              </w:rPr>
            </w:pPr>
          </w:p>
        </w:tc>
        <w:tc>
          <w:tcPr>
            <w:tcW w:w="1185" w:type="dxa"/>
            <w:tcBorders>
              <w:top w:val="single" w:sz="6" w:space="0" w:color="auto"/>
              <w:left w:val="nil"/>
              <w:bottom w:val="single" w:sz="6" w:space="0" w:color="auto"/>
              <w:right w:val="nil"/>
            </w:tcBorders>
            <w:shd w:val="clear" w:color="auto" w:fill="FFFFFF"/>
            <w:hideMark/>
          </w:tcPr>
          <w:p w14:paraId="0FBCFAB4" w14:textId="77777777" w:rsidR="0090503E" w:rsidRPr="00491D1B" w:rsidRDefault="0090503E" w:rsidP="006B4FA7">
            <w:pPr>
              <w:jc w:val="center"/>
              <w:textAlignment w:val="baseline"/>
              <w:rPr>
                <w:rFonts w:ascii="IBM Plex Sans" w:eastAsia="Times New Roman" w:hAnsi="IBM Plex Sans" w:cs="Times New Roman"/>
                <w:sz w:val="20"/>
                <w:szCs w:val="20"/>
                <w:lang w:val="es-ES"/>
              </w:rPr>
            </w:pPr>
            <w:proofErr w:type="spellStart"/>
            <w:r w:rsidRPr="00491D1B">
              <w:rPr>
                <w:rStyle w:val="normaltextrun"/>
                <w:rFonts w:ascii="IBM Plex Sans Condensed Light" w:hAnsi="IBM Plex Sans Condensed Light" w:cs="Segoe UI"/>
                <w:b/>
                <w:bCs/>
                <w:sz w:val="20"/>
                <w:szCs w:val="20"/>
              </w:rPr>
              <w:t>Algunos</w:t>
            </w:r>
            <w:proofErr w:type="spellEnd"/>
            <w:r w:rsidRPr="00491D1B">
              <w:rPr>
                <w:rStyle w:val="normaltextrun"/>
                <w:rFonts w:ascii="IBM Plex Sans Condensed Light" w:hAnsi="IBM Plex Sans Condensed Light" w:cs="Segoe UI"/>
                <w:b/>
                <w:bCs/>
                <w:sz w:val="20"/>
                <w:szCs w:val="20"/>
              </w:rPr>
              <w:t xml:space="preserve"> (entre un 25% y 50% del </w:t>
            </w:r>
            <w:proofErr w:type="spellStart"/>
            <w:r w:rsidRPr="00491D1B">
              <w:rPr>
                <w:rStyle w:val="normaltextrun"/>
                <w:rFonts w:ascii="IBM Plex Sans Condensed Light" w:hAnsi="IBM Plex Sans Condensed Light" w:cs="Segoe UI"/>
                <w:b/>
                <w:bCs/>
                <w:sz w:val="20"/>
                <w:szCs w:val="20"/>
              </w:rPr>
              <w:t>grupo</w:t>
            </w:r>
            <w:proofErr w:type="spellEnd"/>
            <w:r w:rsidRPr="00491D1B">
              <w:rPr>
                <w:rStyle w:val="normaltextrun"/>
                <w:rFonts w:ascii="IBM Plex Sans Condensed Light" w:hAnsi="IBM Plex Sans Condensed Light" w:cs="Segoe UI"/>
                <w:b/>
                <w:bCs/>
                <w:sz w:val="20"/>
                <w:szCs w:val="20"/>
              </w:rPr>
              <w:t>)</w:t>
            </w:r>
            <w:r w:rsidRPr="00491D1B">
              <w:rPr>
                <w:rStyle w:val="eop"/>
                <w:rFonts w:ascii="IBM Plex Sans Condensed Light" w:hAnsi="IBM Plex Sans Condensed Light" w:cs="Segoe UI"/>
                <w:sz w:val="20"/>
                <w:szCs w:val="20"/>
              </w:rPr>
              <w:t> </w:t>
            </w:r>
          </w:p>
        </w:tc>
        <w:tc>
          <w:tcPr>
            <w:tcW w:w="1184" w:type="dxa"/>
            <w:tcBorders>
              <w:top w:val="single" w:sz="6" w:space="0" w:color="auto"/>
              <w:left w:val="single" w:sz="6" w:space="0" w:color="auto"/>
              <w:bottom w:val="single" w:sz="6" w:space="0" w:color="auto"/>
              <w:right w:val="nil"/>
            </w:tcBorders>
            <w:shd w:val="clear" w:color="auto" w:fill="FFFFFF"/>
            <w:hideMark/>
          </w:tcPr>
          <w:p w14:paraId="5FEA9053" w14:textId="77777777" w:rsidR="0090503E" w:rsidRPr="00491D1B" w:rsidRDefault="0090503E" w:rsidP="006B4FA7">
            <w:pPr>
              <w:jc w:val="center"/>
              <w:textAlignment w:val="baseline"/>
              <w:rPr>
                <w:rFonts w:ascii="IBM Plex Sans" w:eastAsia="Times New Roman" w:hAnsi="IBM Plex Sans" w:cs="Times New Roman"/>
                <w:sz w:val="20"/>
                <w:szCs w:val="20"/>
                <w:lang w:val="es-ES"/>
              </w:rPr>
            </w:pPr>
            <w:r w:rsidRPr="00491D1B">
              <w:rPr>
                <w:rStyle w:val="normaltextrun"/>
                <w:rFonts w:ascii="IBM Plex Sans Condensed Light" w:hAnsi="IBM Plex Sans Condensed Light" w:cs="Segoe UI"/>
                <w:b/>
                <w:bCs/>
                <w:sz w:val="20"/>
                <w:szCs w:val="20"/>
              </w:rPr>
              <w:t>Muchos (</w:t>
            </w:r>
            <w:proofErr w:type="spellStart"/>
            <w:r w:rsidRPr="00491D1B">
              <w:rPr>
                <w:rStyle w:val="normaltextrun"/>
                <w:rFonts w:ascii="IBM Plex Sans Condensed Light" w:hAnsi="IBM Plex Sans Condensed Light" w:cs="Segoe UI"/>
                <w:b/>
                <w:bCs/>
                <w:sz w:val="20"/>
                <w:szCs w:val="20"/>
              </w:rPr>
              <w:t>más</w:t>
            </w:r>
            <w:proofErr w:type="spellEnd"/>
            <w:r w:rsidRPr="00491D1B">
              <w:rPr>
                <w:rStyle w:val="normaltextrun"/>
                <w:rFonts w:ascii="IBM Plex Sans Condensed Light" w:hAnsi="IBM Plex Sans Condensed Light" w:cs="Segoe UI"/>
                <w:b/>
                <w:bCs/>
                <w:sz w:val="20"/>
                <w:szCs w:val="20"/>
              </w:rPr>
              <w:t xml:space="preserve"> del 50% y </w:t>
            </w:r>
            <w:proofErr w:type="spellStart"/>
            <w:r w:rsidRPr="00491D1B">
              <w:rPr>
                <w:rStyle w:val="normaltextrun"/>
                <w:rFonts w:ascii="IBM Plex Sans Condensed Light" w:hAnsi="IBM Plex Sans Condensed Light" w:cs="Segoe UI"/>
                <w:b/>
                <w:bCs/>
                <w:sz w:val="20"/>
                <w:szCs w:val="20"/>
              </w:rPr>
              <w:t>menos</w:t>
            </w:r>
            <w:proofErr w:type="spellEnd"/>
            <w:r w:rsidRPr="00491D1B">
              <w:rPr>
                <w:rStyle w:val="normaltextrun"/>
                <w:rFonts w:ascii="IBM Plex Sans Condensed Light" w:hAnsi="IBM Plex Sans Condensed Light" w:cs="Segoe UI"/>
                <w:b/>
                <w:bCs/>
                <w:sz w:val="20"/>
                <w:szCs w:val="20"/>
              </w:rPr>
              <w:t xml:space="preserve"> del 75% del </w:t>
            </w:r>
            <w:proofErr w:type="spellStart"/>
            <w:r w:rsidRPr="00491D1B">
              <w:rPr>
                <w:rStyle w:val="normaltextrun"/>
                <w:rFonts w:ascii="IBM Plex Sans Condensed Light" w:hAnsi="IBM Plex Sans Condensed Light" w:cs="Segoe UI"/>
                <w:b/>
                <w:bCs/>
                <w:sz w:val="20"/>
                <w:szCs w:val="20"/>
              </w:rPr>
              <w:t>grupo</w:t>
            </w:r>
            <w:proofErr w:type="spellEnd"/>
            <w:r w:rsidRPr="00491D1B">
              <w:rPr>
                <w:rStyle w:val="normaltextrun"/>
                <w:rFonts w:ascii="IBM Plex Sans Condensed Light" w:hAnsi="IBM Plex Sans Condensed Light" w:cs="Segoe UI"/>
                <w:b/>
                <w:bCs/>
                <w:sz w:val="20"/>
                <w:szCs w:val="20"/>
              </w:rPr>
              <w:t>)</w:t>
            </w:r>
            <w:r w:rsidRPr="00491D1B">
              <w:rPr>
                <w:rStyle w:val="eop"/>
                <w:rFonts w:ascii="IBM Plex Sans Condensed Light" w:hAnsi="IBM Plex Sans Condensed Light" w:cs="Segoe UI"/>
                <w:sz w:val="20"/>
                <w:szCs w:val="20"/>
              </w:rPr>
              <w:t> </w:t>
            </w:r>
          </w:p>
        </w:tc>
        <w:tc>
          <w:tcPr>
            <w:tcW w:w="1184" w:type="dxa"/>
            <w:tcBorders>
              <w:top w:val="single" w:sz="6" w:space="0" w:color="auto"/>
              <w:left w:val="single" w:sz="6" w:space="0" w:color="auto"/>
              <w:bottom w:val="single" w:sz="6" w:space="0" w:color="auto"/>
              <w:right w:val="nil"/>
            </w:tcBorders>
            <w:shd w:val="clear" w:color="auto" w:fill="FFFFFF"/>
            <w:hideMark/>
          </w:tcPr>
          <w:p w14:paraId="44AF9E30" w14:textId="77777777" w:rsidR="0090503E" w:rsidRPr="00491D1B" w:rsidRDefault="0090503E" w:rsidP="006B4FA7">
            <w:pPr>
              <w:pStyle w:val="paragraph"/>
              <w:spacing w:before="0" w:beforeAutospacing="0" w:after="0" w:afterAutospacing="0"/>
              <w:jc w:val="center"/>
              <w:textAlignment w:val="baseline"/>
              <w:rPr>
                <w:rFonts w:ascii="Segoe UI" w:hAnsi="Segoe UI" w:cs="Segoe UI"/>
                <w:sz w:val="20"/>
                <w:szCs w:val="20"/>
              </w:rPr>
            </w:pPr>
            <w:r w:rsidRPr="00491D1B">
              <w:rPr>
                <w:rStyle w:val="normaltextrun"/>
                <w:rFonts w:ascii="IBM Plex Sans Condensed Light" w:hAnsi="IBM Plex Sans Condensed Light" w:cs="Segoe UI"/>
                <w:b/>
                <w:bCs/>
                <w:sz w:val="20"/>
                <w:szCs w:val="20"/>
              </w:rPr>
              <w:t>Casi todos</w:t>
            </w:r>
            <w:r w:rsidRPr="00491D1B">
              <w:rPr>
                <w:rStyle w:val="eop"/>
                <w:rFonts w:ascii="IBM Plex Sans Condensed Light" w:hAnsi="IBM Plex Sans Condensed Light" w:cs="Segoe UI"/>
                <w:sz w:val="20"/>
                <w:szCs w:val="20"/>
              </w:rPr>
              <w:t> </w:t>
            </w:r>
          </w:p>
          <w:p w14:paraId="20546FB5" w14:textId="77777777" w:rsidR="0090503E" w:rsidRPr="00491D1B" w:rsidRDefault="0090503E" w:rsidP="006B4FA7">
            <w:pPr>
              <w:jc w:val="center"/>
              <w:textAlignment w:val="baseline"/>
              <w:rPr>
                <w:rFonts w:ascii="IBM Plex Sans" w:eastAsia="Times New Roman" w:hAnsi="IBM Plex Sans" w:cs="Times New Roman"/>
                <w:sz w:val="20"/>
                <w:szCs w:val="20"/>
                <w:lang w:val="es-ES"/>
              </w:rPr>
            </w:pPr>
            <w:r w:rsidRPr="00491D1B">
              <w:rPr>
                <w:rStyle w:val="normaltextrun"/>
                <w:rFonts w:ascii="IBM Plex Sans Condensed Light" w:hAnsi="IBM Plex Sans Condensed Light" w:cs="Segoe UI"/>
                <w:b/>
                <w:bCs/>
                <w:sz w:val="20"/>
                <w:szCs w:val="20"/>
              </w:rPr>
              <w:t>(</w:t>
            </w:r>
            <w:proofErr w:type="spellStart"/>
            <w:r w:rsidRPr="00491D1B">
              <w:rPr>
                <w:rStyle w:val="normaltextrun"/>
                <w:rFonts w:ascii="IBM Plex Sans Condensed Light" w:hAnsi="IBM Plex Sans Condensed Light" w:cs="Segoe UI"/>
                <w:b/>
                <w:bCs/>
                <w:sz w:val="20"/>
                <w:szCs w:val="20"/>
              </w:rPr>
              <w:t>más</w:t>
            </w:r>
            <w:proofErr w:type="spellEnd"/>
            <w:r w:rsidRPr="00491D1B">
              <w:rPr>
                <w:rStyle w:val="normaltextrun"/>
                <w:rFonts w:ascii="IBM Plex Sans Condensed Light" w:hAnsi="IBM Plex Sans Condensed Light" w:cs="Segoe UI"/>
                <w:b/>
                <w:bCs/>
                <w:sz w:val="20"/>
                <w:szCs w:val="20"/>
              </w:rPr>
              <w:t xml:space="preserve"> del 75% del </w:t>
            </w:r>
            <w:proofErr w:type="spellStart"/>
            <w:r w:rsidRPr="00491D1B">
              <w:rPr>
                <w:rStyle w:val="normaltextrun"/>
                <w:rFonts w:ascii="IBM Plex Sans Condensed Light" w:hAnsi="IBM Plex Sans Condensed Light" w:cs="Segoe UI"/>
                <w:b/>
                <w:bCs/>
                <w:sz w:val="20"/>
                <w:szCs w:val="20"/>
              </w:rPr>
              <w:t>grupo</w:t>
            </w:r>
            <w:proofErr w:type="spellEnd"/>
            <w:r w:rsidRPr="00491D1B">
              <w:rPr>
                <w:rStyle w:val="normaltextrun"/>
                <w:rFonts w:ascii="IBM Plex Sans Condensed Light" w:hAnsi="IBM Plex Sans Condensed Light" w:cs="Segoe UI"/>
                <w:b/>
                <w:bCs/>
                <w:sz w:val="20"/>
                <w:szCs w:val="20"/>
              </w:rPr>
              <w:t>)</w:t>
            </w:r>
            <w:r w:rsidRPr="00491D1B">
              <w:rPr>
                <w:rStyle w:val="eop"/>
                <w:rFonts w:ascii="IBM Plex Sans Condensed Light" w:hAnsi="IBM Plex Sans Condensed Light" w:cs="Segoe UI"/>
                <w:sz w:val="20"/>
                <w:szCs w:val="20"/>
              </w:rPr>
              <w:t> </w:t>
            </w:r>
          </w:p>
        </w:tc>
        <w:tc>
          <w:tcPr>
            <w:tcW w:w="1174" w:type="dxa"/>
            <w:tcBorders>
              <w:top w:val="single" w:sz="6" w:space="0" w:color="auto"/>
              <w:left w:val="single" w:sz="6" w:space="0" w:color="auto"/>
              <w:bottom w:val="single" w:sz="6" w:space="0" w:color="auto"/>
              <w:right w:val="single" w:sz="6" w:space="0" w:color="auto"/>
            </w:tcBorders>
            <w:shd w:val="clear" w:color="auto" w:fill="FFFFFF"/>
            <w:hideMark/>
          </w:tcPr>
          <w:p w14:paraId="624E252E" w14:textId="77777777" w:rsidR="0090503E" w:rsidRPr="00491D1B" w:rsidRDefault="0090503E" w:rsidP="006B4FA7">
            <w:pPr>
              <w:pStyle w:val="paragraph"/>
              <w:spacing w:before="0" w:beforeAutospacing="0" w:after="0" w:afterAutospacing="0"/>
              <w:jc w:val="center"/>
              <w:textAlignment w:val="baseline"/>
              <w:rPr>
                <w:rFonts w:ascii="Segoe UI" w:hAnsi="Segoe UI" w:cs="Segoe UI"/>
                <w:sz w:val="20"/>
                <w:szCs w:val="20"/>
              </w:rPr>
            </w:pPr>
            <w:r w:rsidRPr="00491D1B">
              <w:rPr>
                <w:rStyle w:val="normaltextrun"/>
                <w:rFonts w:ascii="IBM Plex Sans Condensed Light" w:hAnsi="IBM Plex Sans Condensed Light" w:cs="Segoe UI"/>
                <w:b/>
                <w:bCs/>
                <w:sz w:val="20"/>
                <w:szCs w:val="20"/>
              </w:rPr>
              <w:t>No se pudo evaluar</w:t>
            </w:r>
            <w:r w:rsidRPr="00491D1B">
              <w:rPr>
                <w:rStyle w:val="eop"/>
                <w:rFonts w:ascii="IBM Plex Sans Condensed Light" w:hAnsi="IBM Plex Sans Condensed Light" w:cs="Segoe UI"/>
                <w:sz w:val="20"/>
                <w:szCs w:val="20"/>
              </w:rPr>
              <w:t> </w:t>
            </w:r>
          </w:p>
          <w:p w14:paraId="6AF538EA" w14:textId="77777777" w:rsidR="0090503E" w:rsidRPr="00491D1B" w:rsidRDefault="0090503E" w:rsidP="006B4FA7">
            <w:pPr>
              <w:pStyle w:val="paragraph"/>
              <w:spacing w:before="0" w:beforeAutospacing="0" w:after="0" w:afterAutospacing="0"/>
              <w:jc w:val="center"/>
              <w:textAlignment w:val="baseline"/>
              <w:rPr>
                <w:rFonts w:ascii="Segoe UI" w:hAnsi="Segoe UI" w:cs="Segoe UI"/>
                <w:sz w:val="20"/>
                <w:szCs w:val="20"/>
              </w:rPr>
            </w:pPr>
            <w:r w:rsidRPr="00491D1B">
              <w:rPr>
                <w:rStyle w:val="eop"/>
                <w:rFonts w:ascii="IBM Plex Sans Condensed Light" w:hAnsi="IBM Plex Sans Condensed Light" w:cs="Segoe UI"/>
                <w:sz w:val="20"/>
                <w:szCs w:val="20"/>
              </w:rPr>
              <w:t> </w:t>
            </w:r>
          </w:p>
          <w:p w14:paraId="5C9555BA" w14:textId="77777777" w:rsidR="0090503E" w:rsidRPr="00491D1B" w:rsidRDefault="0090503E" w:rsidP="006B4FA7">
            <w:pPr>
              <w:jc w:val="center"/>
              <w:textAlignment w:val="baseline"/>
              <w:rPr>
                <w:rFonts w:ascii="IBM Plex Sans" w:eastAsia="Times New Roman" w:hAnsi="IBM Plex Sans" w:cs="Times New Roman"/>
                <w:sz w:val="20"/>
                <w:szCs w:val="20"/>
                <w:lang w:val="es-ES"/>
              </w:rPr>
            </w:pPr>
            <w:r w:rsidRPr="00491D1B">
              <w:rPr>
                <w:rStyle w:val="normaltextrun"/>
                <w:rFonts w:ascii="IBM Plex Sans Condensed Light" w:hAnsi="IBM Plex Sans Condensed Light" w:cs="Segoe UI"/>
                <w:b/>
                <w:bCs/>
                <w:sz w:val="20"/>
                <w:szCs w:val="20"/>
              </w:rPr>
              <w:t xml:space="preserve">No </w:t>
            </w:r>
            <w:proofErr w:type="spellStart"/>
            <w:r w:rsidRPr="00491D1B">
              <w:rPr>
                <w:rStyle w:val="normaltextrun"/>
                <w:rFonts w:ascii="IBM Plex Sans Condensed Light" w:hAnsi="IBM Plex Sans Condensed Light" w:cs="Segoe UI"/>
                <w:b/>
                <w:bCs/>
                <w:sz w:val="20"/>
                <w:szCs w:val="20"/>
              </w:rPr>
              <w:t>aplica</w:t>
            </w:r>
            <w:proofErr w:type="spellEnd"/>
            <w:r w:rsidRPr="00491D1B">
              <w:rPr>
                <w:rStyle w:val="eop"/>
                <w:rFonts w:ascii="IBM Plex Sans Condensed Light" w:hAnsi="IBM Plex Sans Condensed Light" w:cs="Segoe UI"/>
                <w:sz w:val="20"/>
                <w:szCs w:val="20"/>
              </w:rPr>
              <w:t> </w:t>
            </w:r>
          </w:p>
        </w:tc>
      </w:tr>
      <w:tr w:rsidR="0090503E" w:rsidRPr="00491D1B" w14:paraId="518A32C3" w14:textId="77777777" w:rsidTr="006B4FA7">
        <w:trPr>
          <w:trHeight w:val="372"/>
        </w:trPr>
        <w:tc>
          <w:tcPr>
            <w:tcW w:w="3885" w:type="dxa"/>
            <w:tcBorders>
              <w:top w:val="nil"/>
              <w:left w:val="single" w:sz="6" w:space="0" w:color="auto"/>
              <w:bottom w:val="single" w:sz="6" w:space="0" w:color="auto"/>
              <w:right w:val="nil"/>
            </w:tcBorders>
            <w:shd w:val="clear" w:color="auto" w:fill="FFFFFF"/>
            <w:vAlign w:val="center"/>
          </w:tcPr>
          <w:p w14:paraId="639A5A92" w14:textId="77777777" w:rsidR="0090503E" w:rsidRPr="00491D1B" w:rsidRDefault="0090503E" w:rsidP="0090503E">
            <w:pPr>
              <w:pStyle w:val="Prrafodelista"/>
              <w:numPr>
                <w:ilvl w:val="0"/>
                <w:numId w:val="9"/>
              </w:numPr>
              <w:ind w:left="720"/>
              <w:textAlignment w:val="baseline"/>
              <w:rPr>
                <w:rFonts w:ascii="IBM Plex Sans" w:eastAsia="Times New Roman" w:hAnsi="IBM Plex Sans" w:cs="Times New Roman"/>
                <w:sz w:val="20"/>
                <w:szCs w:val="20"/>
                <w:lang w:val="es-ES"/>
              </w:rPr>
            </w:pPr>
            <w:r w:rsidRPr="00491D1B">
              <w:rPr>
                <w:rFonts w:ascii="IBM Plex Sans" w:hAnsi="IBM Plex Sans"/>
                <w:color w:val="000000"/>
                <w:sz w:val="20"/>
                <w:szCs w:val="20"/>
              </w:rPr>
              <w:t xml:space="preserve">Leer con </w:t>
            </w:r>
            <w:proofErr w:type="spellStart"/>
            <w:r w:rsidRPr="00491D1B">
              <w:rPr>
                <w:rFonts w:ascii="IBM Plex Sans" w:hAnsi="IBM Plex Sans"/>
                <w:color w:val="000000"/>
                <w:sz w:val="20"/>
                <w:szCs w:val="20"/>
              </w:rPr>
              <w:t>precisión</w:t>
            </w:r>
            <w:proofErr w:type="spellEnd"/>
            <w:r w:rsidRPr="00491D1B">
              <w:rPr>
                <w:rFonts w:ascii="IBM Plex Sans" w:hAnsi="IBM Plex Sans"/>
                <w:color w:val="000000"/>
                <w:sz w:val="20"/>
                <w:szCs w:val="20"/>
              </w:rPr>
              <w:t xml:space="preserve"> un </w:t>
            </w:r>
            <w:proofErr w:type="spellStart"/>
            <w:r w:rsidRPr="00491D1B">
              <w:rPr>
                <w:rFonts w:ascii="IBM Plex Sans" w:hAnsi="IBM Plex Sans"/>
                <w:color w:val="000000"/>
                <w:sz w:val="20"/>
                <w:szCs w:val="20"/>
              </w:rPr>
              <w:t>texto</w:t>
            </w:r>
            <w:proofErr w:type="spellEnd"/>
            <w:r w:rsidRPr="00491D1B">
              <w:rPr>
                <w:rFonts w:ascii="IBM Plex Sans" w:hAnsi="IBM Plex Sans"/>
                <w:color w:val="000000"/>
                <w:sz w:val="20"/>
                <w:szCs w:val="20"/>
              </w:rPr>
              <w:t xml:space="preserve"> breve que </w:t>
            </w:r>
            <w:proofErr w:type="spellStart"/>
            <w:r w:rsidRPr="00491D1B">
              <w:rPr>
                <w:rFonts w:ascii="IBM Plex Sans" w:hAnsi="IBM Plex Sans"/>
                <w:color w:val="000000"/>
                <w:sz w:val="20"/>
                <w:szCs w:val="20"/>
              </w:rPr>
              <w:t>incluya</w:t>
            </w:r>
            <w:proofErr w:type="spellEnd"/>
            <w:r w:rsidRPr="00491D1B">
              <w:rPr>
                <w:rFonts w:ascii="IBM Plex Sans" w:hAnsi="IBM Plex Sans"/>
                <w:color w:val="000000"/>
                <w:sz w:val="20"/>
                <w:szCs w:val="20"/>
              </w:rPr>
              <w:t xml:space="preserve"> palabras con </w:t>
            </w:r>
            <w:proofErr w:type="spellStart"/>
            <w:r w:rsidRPr="00491D1B">
              <w:rPr>
                <w:rFonts w:ascii="IBM Plex Sans" w:hAnsi="IBM Plex Sans"/>
                <w:color w:val="000000"/>
                <w:sz w:val="20"/>
                <w:szCs w:val="20"/>
              </w:rPr>
              <w:t>todo</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tipo</w:t>
            </w:r>
            <w:proofErr w:type="spellEnd"/>
            <w:r w:rsidRPr="00491D1B">
              <w:rPr>
                <w:rFonts w:ascii="IBM Plex Sans" w:hAnsi="IBM Plex Sans"/>
                <w:color w:val="000000"/>
                <w:sz w:val="20"/>
                <w:szCs w:val="20"/>
              </w:rPr>
              <w:t xml:space="preserve"> de </w:t>
            </w:r>
            <w:proofErr w:type="spellStart"/>
            <w:r w:rsidRPr="00491D1B">
              <w:rPr>
                <w:rFonts w:ascii="IBM Plex Sans" w:hAnsi="IBM Plex Sans"/>
                <w:color w:val="000000"/>
                <w:sz w:val="20"/>
                <w:szCs w:val="20"/>
              </w:rPr>
              <w:t>sílabas</w:t>
            </w:r>
            <w:proofErr w:type="spellEnd"/>
            <w:r w:rsidRPr="00491D1B">
              <w:rPr>
                <w:rFonts w:ascii="IBM Plex Sans" w:hAnsi="IBM Plex Sans"/>
                <w:color w:val="000000"/>
                <w:sz w:val="20"/>
                <w:szCs w:val="20"/>
              </w:rPr>
              <w:t xml:space="preserve"> (simples y </w:t>
            </w:r>
            <w:proofErr w:type="spellStart"/>
            <w:r w:rsidRPr="00491D1B">
              <w:rPr>
                <w:rFonts w:ascii="IBM Plex Sans" w:hAnsi="IBM Plex Sans"/>
                <w:color w:val="000000"/>
                <w:sz w:val="20"/>
                <w:szCs w:val="20"/>
              </w:rPr>
              <w:t>complejas</w:t>
            </w:r>
            <w:proofErr w:type="spellEnd"/>
            <w:r w:rsidRPr="00491D1B">
              <w:rPr>
                <w:rFonts w:ascii="IBM Plex Sans" w:hAnsi="IBM Plex Sans"/>
                <w:color w:val="000000"/>
                <w:sz w:val="20"/>
                <w:szCs w:val="20"/>
              </w:rPr>
              <w:t xml:space="preserve">).    </w:t>
            </w:r>
          </w:p>
        </w:tc>
        <w:tc>
          <w:tcPr>
            <w:tcW w:w="1522" w:type="dxa"/>
            <w:tcBorders>
              <w:top w:val="nil"/>
              <w:left w:val="single" w:sz="6" w:space="0" w:color="auto"/>
              <w:bottom w:val="single" w:sz="6" w:space="0" w:color="auto"/>
              <w:right w:val="single" w:sz="6" w:space="0" w:color="auto"/>
            </w:tcBorders>
            <w:shd w:val="clear" w:color="auto" w:fill="FFFFFF"/>
            <w:vAlign w:val="center"/>
            <w:hideMark/>
          </w:tcPr>
          <w:p w14:paraId="33916ED4" w14:textId="77777777" w:rsidR="0090503E" w:rsidRPr="00491D1B" w:rsidRDefault="0090503E" w:rsidP="006B4FA7">
            <w:pPr>
              <w:textAlignment w:val="baseline"/>
              <w:rPr>
                <w:rFonts w:ascii="IBM Plex Sans" w:eastAsia="Times New Roman" w:hAnsi="IBM Plex Sans" w:cs="Times New Roman"/>
                <w:sz w:val="20"/>
                <w:szCs w:val="20"/>
                <w:lang w:val="es-ES"/>
              </w:rPr>
            </w:pPr>
            <w:r w:rsidRPr="00491D1B">
              <w:rPr>
                <w:rFonts w:ascii="Arial" w:eastAsia="Times New Roman" w:hAnsi="Arial" w:cs="Arial"/>
                <w:color w:val="000000"/>
                <w:sz w:val="20"/>
                <w:szCs w:val="20"/>
              </w:rPr>
              <w:t> </w:t>
            </w:r>
            <w:r w:rsidRPr="00491D1B">
              <w:rPr>
                <w:rFonts w:ascii="IBM Plex Sans" w:eastAsia="Times New Roman" w:hAnsi="IBM Plex Sans" w:cs="Times New Roman"/>
                <w:color w:val="000000"/>
                <w:sz w:val="20"/>
                <w:szCs w:val="20"/>
                <w:lang w:val="es-ES"/>
              </w:rPr>
              <w:t> </w:t>
            </w:r>
          </w:p>
        </w:tc>
        <w:tc>
          <w:tcPr>
            <w:tcW w:w="1185" w:type="dxa"/>
            <w:tcBorders>
              <w:top w:val="nil"/>
              <w:left w:val="nil"/>
              <w:bottom w:val="single" w:sz="6" w:space="0" w:color="auto"/>
              <w:right w:val="nil"/>
            </w:tcBorders>
            <w:shd w:val="clear" w:color="auto" w:fill="FFFFFF"/>
            <w:vAlign w:val="center"/>
            <w:hideMark/>
          </w:tcPr>
          <w:p w14:paraId="6D55820C" w14:textId="77777777" w:rsidR="0090503E" w:rsidRPr="00491D1B" w:rsidRDefault="0090503E" w:rsidP="006B4FA7">
            <w:pPr>
              <w:textAlignment w:val="baseline"/>
              <w:rPr>
                <w:rFonts w:ascii="IBM Plex Sans" w:eastAsia="Times New Roman" w:hAnsi="IBM Plex Sans" w:cs="Times New Roman"/>
                <w:sz w:val="20"/>
                <w:szCs w:val="20"/>
                <w:lang w:val="es-ES"/>
              </w:rPr>
            </w:pPr>
            <w:r w:rsidRPr="00491D1B">
              <w:rPr>
                <w:rFonts w:ascii="Arial" w:eastAsia="Times New Roman" w:hAnsi="Arial" w:cs="Arial"/>
                <w:color w:val="000000"/>
                <w:sz w:val="20"/>
                <w:szCs w:val="20"/>
              </w:rPr>
              <w:t> </w:t>
            </w:r>
            <w:r w:rsidRPr="00491D1B">
              <w:rPr>
                <w:rFonts w:ascii="IBM Plex Sans" w:eastAsia="Times New Roman" w:hAnsi="IBM Plex Sans" w:cs="Times New Roman"/>
                <w:color w:val="000000"/>
                <w:sz w:val="20"/>
                <w:szCs w:val="20"/>
                <w:lang w:val="es-ES"/>
              </w:rPr>
              <w:t> </w:t>
            </w:r>
          </w:p>
        </w:tc>
        <w:tc>
          <w:tcPr>
            <w:tcW w:w="1184" w:type="dxa"/>
            <w:tcBorders>
              <w:top w:val="nil"/>
              <w:left w:val="single" w:sz="6" w:space="0" w:color="auto"/>
              <w:bottom w:val="single" w:sz="6" w:space="0" w:color="auto"/>
              <w:right w:val="nil"/>
            </w:tcBorders>
            <w:shd w:val="clear" w:color="auto" w:fill="FFFFFF"/>
            <w:vAlign w:val="center"/>
            <w:hideMark/>
          </w:tcPr>
          <w:p w14:paraId="046AE7B2" w14:textId="77777777" w:rsidR="0090503E" w:rsidRPr="00491D1B" w:rsidRDefault="0090503E" w:rsidP="006B4FA7">
            <w:pPr>
              <w:textAlignment w:val="baseline"/>
              <w:rPr>
                <w:rFonts w:ascii="IBM Plex Sans" w:eastAsia="Times New Roman" w:hAnsi="IBM Plex Sans" w:cs="Times New Roman"/>
                <w:sz w:val="20"/>
                <w:szCs w:val="20"/>
                <w:lang w:val="es-ES"/>
              </w:rPr>
            </w:pPr>
            <w:r w:rsidRPr="00491D1B">
              <w:rPr>
                <w:rFonts w:ascii="Arial" w:eastAsia="Times New Roman" w:hAnsi="Arial" w:cs="Arial"/>
                <w:color w:val="000000"/>
                <w:sz w:val="20"/>
                <w:szCs w:val="20"/>
              </w:rPr>
              <w:t> </w:t>
            </w:r>
            <w:r w:rsidRPr="00491D1B">
              <w:rPr>
                <w:rFonts w:ascii="IBM Plex Sans" w:eastAsia="Times New Roman" w:hAnsi="IBM Plex Sans" w:cs="Times New Roman"/>
                <w:color w:val="000000"/>
                <w:sz w:val="20"/>
                <w:szCs w:val="20"/>
                <w:lang w:val="es-ES"/>
              </w:rPr>
              <w:t> </w:t>
            </w:r>
          </w:p>
        </w:tc>
        <w:tc>
          <w:tcPr>
            <w:tcW w:w="1184" w:type="dxa"/>
            <w:tcBorders>
              <w:top w:val="nil"/>
              <w:left w:val="single" w:sz="6" w:space="0" w:color="auto"/>
              <w:bottom w:val="single" w:sz="6" w:space="0" w:color="auto"/>
              <w:right w:val="nil"/>
            </w:tcBorders>
            <w:shd w:val="clear" w:color="auto" w:fill="FFFFFF"/>
            <w:vAlign w:val="center"/>
            <w:hideMark/>
          </w:tcPr>
          <w:p w14:paraId="14474958" w14:textId="77777777" w:rsidR="0090503E" w:rsidRPr="00491D1B" w:rsidRDefault="0090503E" w:rsidP="006B4FA7">
            <w:pPr>
              <w:textAlignment w:val="baseline"/>
              <w:rPr>
                <w:rFonts w:ascii="IBM Plex Sans" w:eastAsia="Times New Roman" w:hAnsi="IBM Plex Sans" w:cs="Times New Roman"/>
                <w:sz w:val="20"/>
                <w:szCs w:val="20"/>
                <w:lang w:val="es-ES"/>
              </w:rPr>
            </w:pPr>
            <w:r w:rsidRPr="00491D1B">
              <w:rPr>
                <w:rFonts w:ascii="Arial" w:eastAsia="Times New Roman" w:hAnsi="Arial" w:cs="Arial"/>
                <w:color w:val="000000"/>
                <w:sz w:val="20"/>
                <w:szCs w:val="20"/>
              </w:rPr>
              <w:t> </w:t>
            </w:r>
            <w:r w:rsidRPr="00491D1B">
              <w:rPr>
                <w:rFonts w:ascii="IBM Plex Sans" w:eastAsia="Times New Roman" w:hAnsi="IBM Plex Sans" w:cs="Times New Roman"/>
                <w:color w:val="000000"/>
                <w:sz w:val="20"/>
                <w:szCs w:val="20"/>
                <w:lang w:val="es-ES"/>
              </w:rPr>
              <w:t> </w:t>
            </w:r>
          </w:p>
        </w:tc>
        <w:tc>
          <w:tcPr>
            <w:tcW w:w="1174" w:type="dxa"/>
            <w:tcBorders>
              <w:top w:val="nil"/>
              <w:left w:val="single" w:sz="6" w:space="0" w:color="auto"/>
              <w:bottom w:val="single" w:sz="6" w:space="0" w:color="auto"/>
              <w:right w:val="single" w:sz="6" w:space="0" w:color="auto"/>
            </w:tcBorders>
            <w:shd w:val="clear" w:color="auto" w:fill="FFFFFF"/>
            <w:vAlign w:val="center"/>
            <w:hideMark/>
          </w:tcPr>
          <w:p w14:paraId="0DD578DB" w14:textId="77777777" w:rsidR="0090503E" w:rsidRPr="00491D1B" w:rsidRDefault="0090503E" w:rsidP="006B4FA7">
            <w:pPr>
              <w:textAlignment w:val="baseline"/>
              <w:rPr>
                <w:rFonts w:ascii="IBM Plex Sans" w:eastAsia="Times New Roman" w:hAnsi="IBM Plex Sans" w:cs="Times New Roman"/>
                <w:sz w:val="20"/>
                <w:szCs w:val="20"/>
                <w:lang w:val="es-ES"/>
              </w:rPr>
            </w:pPr>
            <w:r w:rsidRPr="00491D1B">
              <w:rPr>
                <w:rFonts w:ascii="Arial" w:eastAsia="Times New Roman" w:hAnsi="Arial" w:cs="Arial"/>
                <w:color w:val="000000"/>
                <w:sz w:val="20"/>
                <w:szCs w:val="20"/>
              </w:rPr>
              <w:t> </w:t>
            </w:r>
            <w:r w:rsidRPr="00491D1B">
              <w:rPr>
                <w:rFonts w:ascii="IBM Plex Sans" w:eastAsia="Times New Roman" w:hAnsi="IBM Plex Sans" w:cs="Times New Roman"/>
                <w:color w:val="000000"/>
                <w:sz w:val="20"/>
                <w:szCs w:val="20"/>
                <w:lang w:val="es-ES"/>
              </w:rPr>
              <w:t> </w:t>
            </w:r>
          </w:p>
        </w:tc>
      </w:tr>
      <w:tr w:rsidR="0090503E" w:rsidRPr="00491D1B" w14:paraId="14C2A3BD" w14:textId="77777777" w:rsidTr="006B4FA7">
        <w:trPr>
          <w:trHeight w:val="372"/>
        </w:trPr>
        <w:tc>
          <w:tcPr>
            <w:tcW w:w="3885" w:type="dxa"/>
            <w:tcBorders>
              <w:top w:val="nil"/>
              <w:left w:val="single" w:sz="6" w:space="0" w:color="auto"/>
              <w:bottom w:val="single" w:sz="6" w:space="0" w:color="auto"/>
              <w:right w:val="nil"/>
            </w:tcBorders>
            <w:shd w:val="clear" w:color="auto" w:fill="DEEAF6" w:themeFill="accent1" w:themeFillTint="33"/>
            <w:vAlign w:val="center"/>
          </w:tcPr>
          <w:p w14:paraId="3DCA4E70" w14:textId="77777777" w:rsidR="0090503E" w:rsidRPr="00491D1B" w:rsidRDefault="0090503E" w:rsidP="0090503E">
            <w:pPr>
              <w:pStyle w:val="Prrafodelista"/>
              <w:numPr>
                <w:ilvl w:val="0"/>
                <w:numId w:val="9"/>
              </w:numPr>
              <w:pBdr>
                <w:top w:val="nil"/>
                <w:left w:val="nil"/>
                <w:bottom w:val="nil"/>
                <w:right w:val="nil"/>
                <w:between w:val="nil"/>
              </w:pBdr>
              <w:spacing w:after="160"/>
              <w:ind w:left="720"/>
              <w:jc w:val="both"/>
              <w:rPr>
                <w:rFonts w:ascii="IBM Plex Sans" w:hAnsi="IBM Plex Sans"/>
                <w:sz w:val="20"/>
                <w:szCs w:val="20"/>
              </w:rPr>
            </w:pPr>
            <w:r w:rsidRPr="00491D1B">
              <w:rPr>
                <w:rFonts w:ascii="IBM Plex Sans" w:hAnsi="IBM Plex Sans"/>
                <w:color w:val="000000"/>
                <w:sz w:val="20"/>
                <w:szCs w:val="20"/>
                <w:lang w:val="es-ES"/>
              </w:rPr>
              <w:t xml:space="preserve">Leer con </w:t>
            </w:r>
            <w:proofErr w:type="spellStart"/>
            <w:r w:rsidRPr="00491D1B">
              <w:rPr>
                <w:rFonts w:ascii="IBM Plex Sans" w:hAnsi="IBM Plex Sans"/>
                <w:color w:val="000000"/>
                <w:sz w:val="20"/>
                <w:szCs w:val="20"/>
              </w:rPr>
              <w:t>una</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fluidez</w:t>
            </w:r>
            <w:proofErr w:type="spellEnd"/>
            <w:r w:rsidRPr="00491D1B">
              <w:rPr>
                <w:rFonts w:ascii="IBM Plex Sans" w:hAnsi="IBM Plex Sans"/>
                <w:color w:val="000000"/>
                <w:sz w:val="20"/>
                <w:szCs w:val="20"/>
              </w:rPr>
              <w:t xml:space="preserve"> que le </w:t>
            </w:r>
            <w:proofErr w:type="spellStart"/>
            <w:r w:rsidRPr="00491D1B">
              <w:rPr>
                <w:rFonts w:ascii="IBM Plex Sans" w:hAnsi="IBM Plex Sans"/>
                <w:color w:val="000000"/>
                <w:sz w:val="20"/>
                <w:szCs w:val="20"/>
              </w:rPr>
              <w:t>permita</w:t>
            </w:r>
            <w:proofErr w:type="spellEnd"/>
            <w:r w:rsidRPr="00491D1B">
              <w:rPr>
                <w:rFonts w:ascii="IBM Plex Sans" w:hAnsi="IBM Plex Sans"/>
                <w:color w:val="000000"/>
                <w:sz w:val="20"/>
                <w:szCs w:val="20"/>
              </w:rPr>
              <w:t xml:space="preserve"> la </w:t>
            </w:r>
            <w:proofErr w:type="spellStart"/>
            <w:r w:rsidRPr="00491D1B">
              <w:rPr>
                <w:rFonts w:ascii="IBM Plex Sans" w:hAnsi="IBM Plex Sans"/>
                <w:color w:val="000000"/>
                <w:sz w:val="20"/>
                <w:szCs w:val="20"/>
              </w:rPr>
              <w:t>comprensión</w:t>
            </w:r>
            <w:proofErr w:type="spellEnd"/>
            <w:r w:rsidRPr="00491D1B">
              <w:rPr>
                <w:rFonts w:ascii="IBM Plex Sans" w:hAnsi="IBM Plex Sans"/>
                <w:color w:val="000000"/>
                <w:sz w:val="20"/>
                <w:szCs w:val="20"/>
              </w:rPr>
              <w:t xml:space="preserve"> de las ideas </w:t>
            </w:r>
            <w:proofErr w:type="spellStart"/>
            <w:r w:rsidRPr="00491D1B">
              <w:rPr>
                <w:rFonts w:ascii="IBM Plex Sans" w:hAnsi="IBM Plex Sans"/>
                <w:color w:val="000000"/>
                <w:sz w:val="20"/>
                <w:szCs w:val="20"/>
              </w:rPr>
              <w:t>presentadas</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por</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el</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autor</w:t>
            </w:r>
            <w:proofErr w:type="spellEnd"/>
            <w:r w:rsidRPr="00491D1B">
              <w:rPr>
                <w:rFonts w:ascii="IBM Plex Sans" w:hAnsi="IBM Plex Sans"/>
                <w:color w:val="000000"/>
                <w:sz w:val="20"/>
                <w:szCs w:val="20"/>
              </w:rPr>
              <w:t xml:space="preserve">.  </w:t>
            </w:r>
          </w:p>
        </w:tc>
        <w:tc>
          <w:tcPr>
            <w:tcW w:w="1522"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152FF23C"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5" w:type="dxa"/>
            <w:tcBorders>
              <w:top w:val="nil"/>
              <w:left w:val="nil"/>
              <w:bottom w:val="single" w:sz="6" w:space="0" w:color="auto"/>
              <w:right w:val="nil"/>
            </w:tcBorders>
            <w:shd w:val="clear" w:color="auto" w:fill="DEEAF6" w:themeFill="accent1" w:themeFillTint="33"/>
            <w:vAlign w:val="center"/>
          </w:tcPr>
          <w:p w14:paraId="6B6CAF93"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43989B0E"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50813D47"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0918BACB" w14:textId="77777777" w:rsidR="0090503E" w:rsidRPr="00491D1B" w:rsidRDefault="0090503E" w:rsidP="006B4FA7">
            <w:pPr>
              <w:textAlignment w:val="baseline"/>
              <w:rPr>
                <w:rFonts w:ascii="IBM Plex Sans" w:eastAsia="Times New Roman" w:hAnsi="IBM Plex Sans" w:cs="Arial"/>
                <w:color w:val="000000"/>
                <w:sz w:val="20"/>
                <w:szCs w:val="20"/>
              </w:rPr>
            </w:pPr>
          </w:p>
        </w:tc>
      </w:tr>
      <w:tr w:rsidR="0090503E" w:rsidRPr="00491D1B" w14:paraId="1913B7ED" w14:textId="77777777" w:rsidTr="006B4FA7">
        <w:trPr>
          <w:trHeight w:val="372"/>
        </w:trPr>
        <w:tc>
          <w:tcPr>
            <w:tcW w:w="3885" w:type="dxa"/>
            <w:tcBorders>
              <w:top w:val="nil"/>
              <w:left w:val="single" w:sz="6" w:space="0" w:color="auto"/>
              <w:bottom w:val="single" w:sz="6" w:space="0" w:color="auto"/>
              <w:right w:val="nil"/>
            </w:tcBorders>
            <w:shd w:val="clear" w:color="auto" w:fill="DEEAF6" w:themeFill="accent1" w:themeFillTint="33"/>
            <w:vAlign w:val="center"/>
          </w:tcPr>
          <w:p w14:paraId="0A1040A9" w14:textId="77777777" w:rsidR="0090503E" w:rsidRPr="00491D1B" w:rsidRDefault="0090503E" w:rsidP="0090503E">
            <w:pPr>
              <w:pStyle w:val="Prrafodelista"/>
              <w:numPr>
                <w:ilvl w:val="0"/>
                <w:numId w:val="9"/>
              </w:numPr>
              <w:pBdr>
                <w:top w:val="nil"/>
                <w:left w:val="nil"/>
                <w:bottom w:val="nil"/>
                <w:right w:val="nil"/>
                <w:between w:val="nil"/>
              </w:pBdr>
              <w:spacing w:after="160"/>
              <w:ind w:left="720"/>
              <w:jc w:val="both"/>
              <w:rPr>
                <w:rFonts w:ascii="IBM Plex Sans" w:hAnsi="IBM Plex Sans"/>
                <w:color w:val="000000"/>
                <w:sz w:val="20"/>
                <w:szCs w:val="20"/>
                <w:lang w:val="es-ES"/>
              </w:rPr>
            </w:pPr>
            <w:r w:rsidRPr="00491D1B">
              <w:rPr>
                <w:rFonts w:ascii="IBM Plex Sans" w:hAnsi="IBM Plex Sans"/>
                <w:color w:val="000000"/>
                <w:sz w:val="20"/>
                <w:szCs w:val="20"/>
                <w:lang w:val="es-ES"/>
              </w:rPr>
              <w:t xml:space="preserve">Reconocer el tema central de un texto leído. </w:t>
            </w:r>
          </w:p>
        </w:tc>
        <w:tc>
          <w:tcPr>
            <w:tcW w:w="1522"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2C8D534F"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5" w:type="dxa"/>
            <w:tcBorders>
              <w:top w:val="nil"/>
              <w:left w:val="nil"/>
              <w:bottom w:val="single" w:sz="6" w:space="0" w:color="auto"/>
              <w:right w:val="nil"/>
            </w:tcBorders>
            <w:shd w:val="clear" w:color="auto" w:fill="DEEAF6" w:themeFill="accent1" w:themeFillTint="33"/>
            <w:vAlign w:val="center"/>
          </w:tcPr>
          <w:p w14:paraId="44C1D537"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5B1D7ED0"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1596D79E"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56DA8B02" w14:textId="77777777" w:rsidR="0090503E" w:rsidRPr="00491D1B" w:rsidRDefault="0090503E" w:rsidP="006B4FA7">
            <w:pPr>
              <w:textAlignment w:val="baseline"/>
              <w:rPr>
                <w:rFonts w:ascii="IBM Plex Sans" w:eastAsia="Times New Roman" w:hAnsi="IBM Plex Sans" w:cs="Arial"/>
                <w:color w:val="000000"/>
                <w:sz w:val="20"/>
                <w:szCs w:val="20"/>
              </w:rPr>
            </w:pPr>
          </w:p>
        </w:tc>
      </w:tr>
      <w:tr w:rsidR="0090503E" w:rsidRPr="00491D1B" w14:paraId="53714FAA" w14:textId="77777777" w:rsidTr="006B4FA7">
        <w:trPr>
          <w:trHeight w:val="372"/>
        </w:trPr>
        <w:tc>
          <w:tcPr>
            <w:tcW w:w="3885" w:type="dxa"/>
            <w:tcBorders>
              <w:top w:val="nil"/>
              <w:left w:val="single" w:sz="6" w:space="0" w:color="auto"/>
              <w:bottom w:val="single" w:sz="6" w:space="0" w:color="auto"/>
              <w:right w:val="nil"/>
            </w:tcBorders>
            <w:shd w:val="clear" w:color="auto" w:fill="DEEAF6" w:themeFill="accent1" w:themeFillTint="33"/>
            <w:vAlign w:val="center"/>
          </w:tcPr>
          <w:p w14:paraId="2483BDAA" w14:textId="77777777" w:rsidR="0090503E" w:rsidRPr="00491D1B" w:rsidRDefault="0090503E" w:rsidP="0090503E">
            <w:pPr>
              <w:pStyle w:val="Prrafodelista"/>
              <w:numPr>
                <w:ilvl w:val="0"/>
                <w:numId w:val="9"/>
              </w:numPr>
              <w:pBdr>
                <w:top w:val="nil"/>
                <w:left w:val="nil"/>
                <w:bottom w:val="nil"/>
                <w:right w:val="nil"/>
                <w:between w:val="nil"/>
              </w:pBdr>
              <w:spacing w:after="160"/>
              <w:ind w:left="720"/>
              <w:jc w:val="both"/>
              <w:rPr>
                <w:rFonts w:ascii="IBM Plex Sans" w:hAnsi="IBM Plex Sans"/>
                <w:color w:val="000000"/>
                <w:sz w:val="20"/>
                <w:szCs w:val="20"/>
                <w:lang w:val="es-ES"/>
              </w:rPr>
            </w:pPr>
            <w:proofErr w:type="spellStart"/>
            <w:r w:rsidRPr="00491D1B">
              <w:rPr>
                <w:rFonts w:ascii="IBM Plex Sans" w:hAnsi="IBM Plex Sans"/>
                <w:color w:val="000000"/>
                <w:sz w:val="20"/>
                <w:szCs w:val="20"/>
              </w:rPr>
              <w:t>Expresar</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oralmente</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el</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significado</w:t>
            </w:r>
            <w:proofErr w:type="spellEnd"/>
            <w:r w:rsidRPr="00491D1B">
              <w:rPr>
                <w:rFonts w:ascii="IBM Plex Sans" w:hAnsi="IBM Plex Sans"/>
                <w:color w:val="000000"/>
                <w:sz w:val="20"/>
                <w:szCs w:val="20"/>
              </w:rPr>
              <w:t xml:space="preserve"> de un </w:t>
            </w:r>
            <w:proofErr w:type="spellStart"/>
            <w:r w:rsidRPr="00491D1B">
              <w:rPr>
                <w:rFonts w:ascii="IBM Plex Sans" w:hAnsi="IBM Plex Sans"/>
                <w:color w:val="000000"/>
                <w:sz w:val="20"/>
                <w:szCs w:val="20"/>
              </w:rPr>
              <w:t>texto</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leído</w:t>
            </w:r>
            <w:proofErr w:type="spellEnd"/>
            <w:r w:rsidRPr="00491D1B">
              <w:rPr>
                <w:rFonts w:ascii="IBM Plex Sans" w:hAnsi="IBM Plex Sans"/>
                <w:color w:val="000000"/>
                <w:sz w:val="20"/>
                <w:szCs w:val="20"/>
              </w:rPr>
              <w:t xml:space="preserve">.  </w:t>
            </w:r>
          </w:p>
        </w:tc>
        <w:tc>
          <w:tcPr>
            <w:tcW w:w="1522"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6D0FEFEE"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5" w:type="dxa"/>
            <w:tcBorders>
              <w:top w:val="nil"/>
              <w:left w:val="nil"/>
              <w:bottom w:val="single" w:sz="6" w:space="0" w:color="auto"/>
              <w:right w:val="nil"/>
            </w:tcBorders>
            <w:shd w:val="clear" w:color="auto" w:fill="DEEAF6" w:themeFill="accent1" w:themeFillTint="33"/>
            <w:vAlign w:val="center"/>
          </w:tcPr>
          <w:p w14:paraId="1774811D"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6B89EE8E"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2591A032"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5EBB5323" w14:textId="77777777" w:rsidR="0090503E" w:rsidRPr="00491D1B" w:rsidRDefault="0090503E" w:rsidP="006B4FA7">
            <w:pPr>
              <w:textAlignment w:val="baseline"/>
              <w:rPr>
                <w:rFonts w:ascii="IBM Plex Sans" w:eastAsia="Times New Roman" w:hAnsi="IBM Plex Sans" w:cs="Arial"/>
                <w:color w:val="000000"/>
                <w:sz w:val="20"/>
                <w:szCs w:val="20"/>
              </w:rPr>
            </w:pPr>
          </w:p>
        </w:tc>
      </w:tr>
      <w:tr w:rsidR="0090503E" w:rsidRPr="00491D1B" w14:paraId="34017086" w14:textId="77777777" w:rsidTr="006B4FA7">
        <w:trPr>
          <w:trHeight w:val="372"/>
        </w:trPr>
        <w:tc>
          <w:tcPr>
            <w:tcW w:w="3885" w:type="dxa"/>
            <w:tcBorders>
              <w:top w:val="nil"/>
              <w:left w:val="single" w:sz="6" w:space="0" w:color="auto"/>
              <w:bottom w:val="single" w:sz="6" w:space="0" w:color="auto"/>
              <w:right w:val="nil"/>
            </w:tcBorders>
            <w:shd w:val="clear" w:color="auto" w:fill="DEEAF6" w:themeFill="accent1" w:themeFillTint="33"/>
            <w:vAlign w:val="center"/>
          </w:tcPr>
          <w:p w14:paraId="3D0A0074" w14:textId="77777777" w:rsidR="0090503E" w:rsidRPr="00491D1B" w:rsidRDefault="0090503E" w:rsidP="0090503E">
            <w:pPr>
              <w:pStyle w:val="Prrafodelista"/>
              <w:numPr>
                <w:ilvl w:val="0"/>
                <w:numId w:val="9"/>
              </w:numPr>
              <w:pBdr>
                <w:top w:val="nil"/>
                <w:left w:val="nil"/>
                <w:bottom w:val="nil"/>
                <w:right w:val="nil"/>
                <w:between w:val="nil"/>
              </w:pBdr>
              <w:spacing w:after="160"/>
              <w:ind w:left="720"/>
              <w:jc w:val="both"/>
              <w:rPr>
                <w:rFonts w:ascii="IBM Plex Sans" w:hAnsi="IBM Plex Sans"/>
                <w:color w:val="000000"/>
                <w:sz w:val="20"/>
                <w:szCs w:val="20"/>
              </w:rPr>
            </w:pPr>
            <w:proofErr w:type="spellStart"/>
            <w:r w:rsidRPr="00491D1B">
              <w:rPr>
                <w:rFonts w:ascii="IBM Plex Sans" w:hAnsi="IBM Plex Sans"/>
                <w:color w:val="000000"/>
                <w:sz w:val="20"/>
                <w:szCs w:val="20"/>
              </w:rPr>
              <w:t>Distinguir</w:t>
            </w:r>
            <w:proofErr w:type="spellEnd"/>
            <w:r w:rsidRPr="00491D1B">
              <w:rPr>
                <w:rFonts w:ascii="IBM Plex Sans" w:hAnsi="IBM Plex Sans"/>
                <w:color w:val="000000"/>
                <w:sz w:val="20"/>
                <w:szCs w:val="20"/>
              </w:rPr>
              <w:t xml:space="preserve"> entre </w:t>
            </w:r>
            <w:proofErr w:type="spellStart"/>
            <w:r w:rsidRPr="00491D1B">
              <w:rPr>
                <w:rFonts w:ascii="IBM Plex Sans" w:hAnsi="IBM Plex Sans"/>
                <w:color w:val="000000"/>
                <w:sz w:val="20"/>
                <w:szCs w:val="20"/>
              </w:rPr>
              <w:t>hechos</w:t>
            </w:r>
            <w:proofErr w:type="spellEnd"/>
            <w:r w:rsidRPr="00491D1B">
              <w:rPr>
                <w:rFonts w:ascii="IBM Plex Sans" w:hAnsi="IBM Plex Sans"/>
                <w:color w:val="000000"/>
                <w:sz w:val="20"/>
                <w:szCs w:val="20"/>
              </w:rPr>
              <w:t xml:space="preserve"> y </w:t>
            </w:r>
            <w:proofErr w:type="spellStart"/>
            <w:r w:rsidRPr="00491D1B">
              <w:rPr>
                <w:rFonts w:ascii="IBM Plex Sans" w:hAnsi="IBM Plex Sans"/>
                <w:color w:val="000000"/>
                <w:sz w:val="20"/>
                <w:szCs w:val="20"/>
              </w:rPr>
              <w:t>opiniones</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presentes</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en</w:t>
            </w:r>
            <w:proofErr w:type="spellEnd"/>
            <w:r w:rsidRPr="00491D1B">
              <w:rPr>
                <w:rFonts w:ascii="IBM Plex Sans" w:hAnsi="IBM Plex Sans"/>
                <w:color w:val="000000"/>
                <w:sz w:val="20"/>
                <w:szCs w:val="20"/>
              </w:rPr>
              <w:t xml:space="preserve"> un </w:t>
            </w:r>
            <w:proofErr w:type="spellStart"/>
            <w:r w:rsidRPr="00491D1B">
              <w:rPr>
                <w:rFonts w:ascii="IBM Plex Sans" w:hAnsi="IBM Plex Sans"/>
                <w:color w:val="000000"/>
                <w:sz w:val="20"/>
                <w:szCs w:val="20"/>
              </w:rPr>
              <w:t>texto</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leído</w:t>
            </w:r>
            <w:proofErr w:type="spellEnd"/>
            <w:r w:rsidRPr="00491D1B">
              <w:rPr>
                <w:rFonts w:ascii="IBM Plex Sans" w:hAnsi="IBM Plex Sans"/>
                <w:color w:val="000000"/>
                <w:sz w:val="20"/>
                <w:szCs w:val="20"/>
              </w:rPr>
              <w:t xml:space="preserve">. </w:t>
            </w:r>
          </w:p>
        </w:tc>
        <w:tc>
          <w:tcPr>
            <w:tcW w:w="1522"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43C037DC"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5" w:type="dxa"/>
            <w:tcBorders>
              <w:top w:val="nil"/>
              <w:left w:val="nil"/>
              <w:bottom w:val="single" w:sz="6" w:space="0" w:color="auto"/>
              <w:right w:val="nil"/>
            </w:tcBorders>
            <w:shd w:val="clear" w:color="auto" w:fill="DEEAF6" w:themeFill="accent1" w:themeFillTint="33"/>
            <w:vAlign w:val="center"/>
          </w:tcPr>
          <w:p w14:paraId="402BC4F8"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6A3033F6"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56464459"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60B8FE52" w14:textId="77777777" w:rsidR="0090503E" w:rsidRPr="00491D1B" w:rsidRDefault="0090503E" w:rsidP="006B4FA7">
            <w:pPr>
              <w:textAlignment w:val="baseline"/>
              <w:rPr>
                <w:rFonts w:ascii="IBM Plex Sans" w:eastAsia="Times New Roman" w:hAnsi="IBM Plex Sans" w:cs="Arial"/>
                <w:color w:val="000000"/>
                <w:sz w:val="20"/>
                <w:szCs w:val="20"/>
              </w:rPr>
            </w:pPr>
          </w:p>
        </w:tc>
      </w:tr>
      <w:tr w:rsidR="0090503E" w:rsidRPr="00491D1B" w14:paraId="20C8AB8A" w14:textId="77777777" w:rsidTr="006B4FA7">
        <w:trPr>
          <w:trHeight w:val="372"/>
        </w:trPr>
        <w:tc>
          <w:tcPr>
            <w:tcW w:w="3885" w:type="dxa"/>
            <w:tcBorders>
              <w:top w:val="nil"/>
              <w:left w:val="single" w:sz="6" w:space="0" w:color="auto"/>
              <w:bottom w:val="single" w:sz="6" w:space="0" w:color="auto"/>
              <w:right w:val="nil"/>
            </w:tcBorders>
            <w:shd w:val="clear" w:color="auto" w:fill="DEEAF6" w:themeFill="accent1" w:themeFillTint="33"/>
            <w:vAlign w:val="center"/>
          </w:tcPr>
          <w:p w14:paraId="36468B43" w14:textId="77777777" w:rsidR="0090503E" w:rsidRPr="00491D1B" w:rsidRDefault="0090503E" w:rsidP="0090503E">
            <w:pPr>
              <w:pStyle w:val="Prrafodelista"/>
              <w:numPr>
                <w:ilvl w:val="0"/>
                <w:numId w:val="9"/>
              </w:numPr>
              <w:pBdr>
                <w:top w:val="nil"/>
                <w:left w:val="nil"/>
                <w:bottom w:val="nil"/>
                <w:right w:val="nil"/>
                <w:between w:val="nil"/>
              </w:pBdr>
              <w:spacing w:after="160"/>
              <w:ind w:left="720"/>
              <w:jc w:val="both"/>
              <w:rPr>
                <w:rFonts w:ascii="IBM Plex Sans" w:hAnsi="IBM Plex Sans"/>
                <w:color w:val="000000"/>
                <w:sz w:val="20"/>
                <w:szCs w:val="20"/>
              </w:rPr>
            </w:pPr>
            <w:proofErr w:type="spellStart"/>
            <w:r w:rsidRPr="00491D1B">
              <w:rPr>
                <w:rFonts w:ascii="IBM Plex Sans" w:hAnsi="IBM Plex Sans"/>
                <w:color w:val="000000"/>
                <w:sz w:val="20"/>
                <w:szCs w:val="20"/>
              </w:rPr>
              <w:t>Dialogar</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sobre</w:t>
            </w:r>
            <w:proofErr w:type="spellEnd"/>
            <w:r w:rsidRPr="00491D1B">
              <w:rPr>
                <w:rFonts w:ascii="IBM Plex Sans" w:hAnsi="IBM Plex Sans"/>
                <w:color w:val="000000"/>
                <w:sz w:val="20"/>
                <w:szCs w:val="20"/>
              </w:rPr>
              <w:t xml:space="preserve"> un </w:t>
            </w:r>
            <w:proofErr w:type="spellStart"/>
            <w:r w:rsidRPr="00491D1B">
              <w:rPr>
                <w:rFonts w:ascii="IBM Plex Sans" w:hAnsi="IBM Plex Sans"/>
                <w:color w:val="000000"/>
                <w:sz w:val="20"/>
                <w:szCs w:val="20"/>
              </w:rPr>
              <w:t>texto</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leído</w:t>
            </w:r>
            <w:proofErr w:type="spellEnd"/>
            <w:r w:rsidRPr="00491D1B">
              <w:rPr>
                <w:rFonts w:ascii="IBM Plex Sans" w:hAnsi="IBM Plex Sans"/>
                <w:color w:val="000000"/>
                <w:sz w:val="20"/>
                <w:szCs w:val="20"/>
              </w:rPr>
              <w:t xml:space="preserve"> y </w:t>
            </w:r>
            <w:proofErr w:type="spellStart"/>
            <w:r w:rsidRPr="00491D1B">
              <w:rPr>
                <w:rFonts w:ascii="IBM Plex Sans" w:hAnsi="IBM Plex Sans"/>
                <w:color w:val="000000"/>
                <w:sz w:val="20"/>
                <w:szCs w:val="20"/>
              </w:rPr>
              <w:t>plantear</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preguntas</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sobre</w:t>
            </w:r>
            <w:proofErr w:type="spellEnd"/>
            <w:r w:rsidRPr="00491D1B">
              <w:rPr>
                <w:rFonts w:ascii="IBM Plex Sans" w:hAnsi="IBM Plex Sans"/>
                <w:color w:val="000000"/>
                <w:sz w:val="20"/>
                <w:szCs w:val="20"/>
              </w:rPr>
              <w:t xml:space="preserve"> </w:t>
            </w:r>
            <w:proofErr w:type="spellStart"/>
            <w:r w:rsidRPr="00491D1B">
              <w:rPr>
                <w:rFonts w:ascii="IBM Plex Sans" w:hAnsi="IBM Plex Sans"/>
                <w:color w:val="000000"/>
                <w:sz w:val="20"/>
                <w:szCs w:val="20"/>
              </w:rPr>
              <w:t>aquello</w:t>
            </w:r>
            <w:proofErr w:type="spellEnd"/>
            <w:r w:rsidRPr="00491D1B">
              <w:rPr>
                <w:rFonts w:ascii="IBM Plex Sans" w:hAnsi="IBM Plex Sans"/>
                <w:color w:val="000000"/>
                <w:sz w:val="20"/>
                <w:szCs w:val="20"/>
              </w:rPr>
              <w:t xml:space="preserve"> no </w:t>
            </w:r>
            <w:proofErr w:type="spellStart"/>
            <w:r w:rsidRPr="00491D1B">
              <w:rPr>
                <w:rFonts w:ascii="IBM Plex Sans" w:hAnsi="IBM Plex Sans"/>
                <w:color w:val="000000"/>
                <w:sz w:val="20"/>
                <w:szCs w:val="20"/>
              </w:rPr>
              <w:t>comprendido</w:t>
            </w:r>
            <w:proofErr w:type="spellEnd"/>
            <w:r w:rsidRPr="00491D1B">
              <w:rPr>
                <w:rFonts w:ascii="IBM Plex Sans" w:hAnsi="IBM Plex Sans"/>
                <w:color w:val="000000"/>
                <w:sz w:val="20"/>
                <w:szCs w:val="20"/>
              </w:rPr>
              <w:t xml:space="preserve">. </w:t>
            </w:r>
          </w:p>
        </w:tc>
        <w:tc>
          <w:tcPr>
            <w:tcW w:w="1522"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4B59673A"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5" w:type="dxa"/>
            <w:tcBorders>
              <w:top w:val="nil"/>
              <w:left w:val="nil"/>
              <w:bottom w:val="single" w:sz="6" w:space="0" w:color="auto"/>
              <w:right w:val="nil"/>
            </w:tcBorders>
            <w:shd w:val="clear" w:color="auto" w:fill="DEEAF6" w:themeFill="accent1" w:themeFillTint="33"/>
            <w:vAlign w:val="center"/>
          </w:tcPr>
          <w:p w14:paraId="3FD9E666"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2568B817"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3D6B0673"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4DE3372E" w14:textId="77777777" w:rsidR="0090503E" w:rsidRPr="00491D1B" w:rsidRDefault="0090503E" w:rsidP="006B4FA7">
            <w:pPr>
              <w:textAlignment w:val="baseline"/>
              <w:rPr>
                <w:rFonts w:ascii="IBM Plex Sans" w:eastAsia="Times New Roman" w:hAnsi="IBM Plex Sans" w:cs="Arial"/>
                <w:color w:val="000000"/>
                <w:sz w:val="20"/>
                <w:szCs w:val="20"/>
              </w:rPr>
            </w:pPr>
          </w:p>
        </w:tc>
      </w:tr>
    </w:tbl>
    <w:p w14:paraId="4D69A014" w14:textId="77777777" w:rsidR="0090503E" w:rsidRPr="00491D1B" w:rsidRDefault="0090503E" w:rsidP="0090503E"/>
    <w:p w14:paraId="682EFC06" w14:textId="77777777" w:rsidR="0090503E" w:rsidRDefault="0090503E" w:rsidP="0090503E">
      <w:pPr>
        <w:pStyle w:val="Prrafodelista"/>
        <w:numPr>
          <w:ilvl w:val="0"/>
          <w:numId w:val="29"/>
        </w:numPr>
        <w:spacing w:after="160" w:line="259" w:lineRule="auto"/>
        <w:jc w:val="both"/>
        <w:rPr>
          <w:rStyle w:val="eop"/>
          <w:rFonts w:ascii="IBM Plex Sans" w:hAnsi="IBM Plex Sans"/>
          <w:color w:val="000000"/>
          <w:shd w:val="clear" w:color="auto" w:fill="FFFFFF"/>
        </w:rPr>
      </w:pPr>
      <w:proofErr w:type="spellStart"/>
      <w:r w:rsidRPr="00491D1B">
        <w:rPr>
          <w:rStyle w:val="normaltextrun"/>
          <w:rFonts w:ascii="IBM Plex Sans" w:hAnsi="IBM Plex Sans"/>
          <w:color w:val="000000"/>
          <w:shd w:val="clear" w:color="auto" w:fill="FFFFFF"/>
        </w:rPr>
        <w:t>Respecto</w:t>
      </w:r>
      <w:proofErr w:type="spellEnd"/>
      <w:r w:rsidRPr="00491D1B">
        <w:rPr>
          <w:rStyle w:val="normaltextrun"/>
          <w:rFonts w:ascii="IBM Plex Sans" w:hAnsi="IBM Plex Sans"/>
          <w:color w:val="000000"/>
          <w:shd w:val="clear" w:color="auto" w:fill="FFFFFF"/>
        </w:rPr>
        <w:t xml:space="preserve"> a </w:t>
      </w:r>
      <w:proofErr w:type="spellStart"/>
      <w:r w:rsidRPr="00491D1B">
        <w:rPr>
          <w:rStyle w:val="normaltextrun"/>
          <w:rFonts w:ascii="IBM Plex Sans" w:hAnsi="IBM Plex Sans"/>
          <w:color w:val="000000"/>
          <w:shd w:val="clear" w:color="auto" w:fill="FFFFFF"/>
        </w:rPr>
        <w:t>su</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grupo</w:t>
      </w:r>
      <w:proofErr w:type="spellEnd"/>
      <w:r w:rsidRPr="00491D1B">
        <w:rPr>
          <w:rStyle w:val="normaltextrun"/>
          <w:rFonts w:ascii="IBM Plex Sans" w:hAnsi="IBM Plex Sans"/>
          <w:color w:val="000000"/>
          <w:shd w:val="clear" w:color="auto" w:fill="FFFFFF"/>
        </w:rPr>
        <w:t xml:space="preserve"> de </w:t>
      </w:r>
      <w:proofErr w:type="spellStart"/>
      <w:r w:rsidRPr="00491D1B">
        <w:rPr>
          <w:rStyle w:val="normaltextrun"/>
          <w:rFonts w:ascii="IBM Plex Sans" w:hAnsi="IBM Plex Sans"/>
          <w:color w:val="000000"/>
          <w:shd w:val="clear" w:color="auto" w:fill="FFFFFF"/>
        </w:rPr>
        <w:t>estudiantes</w:t>
      </w:r>
      <w:proofErr w:type="spellEnd"/>
      <w:r w:rsidRPr="00491D1B">
        <w:rPr>
          <w:rStyle w:val="normaltextrun"/>
          <w:rFonts w:ascii="IBM Plex Sans" w:hAnsi="IBM Plex Sans"/>
          <w:color w:val="000000"/>
          <w:shd w:val="clear" w:color="auto" w:fill="FFFFFF"/>
        </w:rPr>
        <w:t xml:space="preserve"> de </w:t>
      </w:r>
      <w:proofErr w:type="spellStart"/>
      <w:r w:rsidRPr="00491D1B">
        <w:rPr>
          <w:rStyle w:val="normaltextrun"/>
          <w:rFonts w:ascii="IBM Plex Sans" w:hAnsi="IBM Plex Sans"/>
          <w:color w:val="000000"/>
          <w:shd w:val="clear" w:color="auto" w:fill="FFFFFF"/>
        </w:rPr>
        <w:t>cuarto</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grado</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en</w:t>
      </w:r>
      <w:proofErr w:type="spellEnd"/>
      <w:r w:rsidRPr="00491D1B">
        <w:rPr>
          <w:rStyle w:val="normaltextrun"/>
          <w:rFonts w:ascii="IBM Plex Sans" w:hAnsi="IBM Plex Sans"/>
          <w:color w:val="000000"/>
          <w:shd w:val="clear" w:color="auto" w:fill="FFFFFF"/>
        </w:rPr>
        <w:t xml:space="preserve"> 2022, </w:t>
      </w:r>
      <w:proofErr w:type="spellStart"/>
      <w:r w:rsidRPr="00491D1B">
        <w:rPr>
          <w:rStyle w:val="normaltextrun"/>
          <w:rFonts w:ascii="IBM Plex Sans" w:hAnsi="IBM Plex Sans"/>
          <w:color w:val="000000"/>
          <w:shd w:val="clear" w:color="auto" w:fill="FFFFFF"/>
        </w:rPr>
        <w:t>indique</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cuántos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logran</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cumplir</w:t>
      </w:r>
      <w:proofErr w:type="spellEnd"/>
      <w:r w:rsidRPr="00491D1B">
        <w:rPr>
          <w:rStyle w:val="normaltextrun"/>
          <w:rFonts w:ascii="IBM Plex Sans" w:hAnsi="IBM Plex Sans"/>
          <w:color w:val="000000"/>
          <w:shd w:val="clear" w:color="auto" w:fill="FFFFFF"/>
        </w:rPr>
        <w:t xml:space="preserve"> las </w:t>
      </w:r>
      <w:proofErr w:type="spellStart"/>
      <w:r w:rsidRPr="00491D1B">
        <w:rPr>
          <w:rStyle w:val="normaltextrun"/>
          <w:rFonts w:ascii="IBM Plex Sans" w:hAnsi="IBM Plex Sans"/>
          <w:color w:val="000000"/>
          <w:shd w:val="clear" w:color="auto" w:fill="FFFFFF"/>
        </w:rPr>
        <w:t>siguientes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b/>
          <w:bCs/>
          <w:color w:val="000000"/>
          <w:shd w:val="clear" w:color="auto" w:fill="FFFFFF"/>
        </w:rPr>
        <w:t>tareas</w:t>
      </w:r>
      <w:proofErr w:type="spellEnd"/>
      <w:r w:rsidRPr="00491D1B">
        <w:rPr>
          <w:rStyle w:val="normaltextrun"/>
          <w:rFonts w:ascii="IBM Plex Sans" w:hAnsi="IBM Plex Sans"/>
          <w:b/>
          <w:bCs/>
          <w:color w:val="000000"/>
          <w:shd w:val="clear" w:color="auto" w:fill="FFFFFF"/>
        </w:rPr>
        <w:t xml:space="preserve"> es </w:t>
      </w:r>
      <w:proofErr w:type="spellStart"/>
      <w:r w:rsidRPr="00491D1B">
        <w:rPr>
          <w:rStyle w:val="normaltextrun"/>
          <w:rFonts w:ascii="IBM Plex Sans" w:hAnsi="IBM Plex Sans"/>
          <w:b/>
          <w:bCs/>
          <w:color w:val="000000"/>
          <w:shd w:val="clear" w:color="auto" w:fill="FFFFFF"/>
        </w:rPr>
        <w:t>escritura</w:t>
      </w:r>
      <w:proofErr w:type="spellEnd"/>
      <w:r w:rsidRPr="00491D1B">
        <w:rPr>
          <w:rStyle w:val="normaltextrun"/>
          <w:rFonts w:ascii="IBM Plex Sans" w:hAnsi="IBM Plex Sans"/>
          <w:color w:val="000000"/>
          <w:shd w:val="clear" w:color="auto" w:fill="FFFFFF"/>
        </w:rPr>
        <w:t xml:space="preserve">. Le </w:t>
      </w:r>
      <w:proofErr w:type="spellStart"/>
      <w:r w:rsidRPr="00491D1B">
        <w:rPr>
          <w:rStyle w:val="normaltextrun"/>
          <w:rFonts w:ascii="IBM Plex Sans" w:hAnsi="IBM Plex Sans"/>
          <w:color w:val="000000"/>
          <w:shd w:val="clear" w:color="auto" w:fill="FFFFFF"/>
        </w:rPr>
        <w:t>pedimos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utilizar</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los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siguientes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criterios</w:t>
      </w:r>
      <w:proofErr w:type="spellEnd"/>
      <w:r w:rsidRPr="00491D1B">
        <w:rPr>
          <w:rStyle w:val="normaltextrun"/>
          <w:rFonts w:ascii="IBM Plex Sans" w:hAnsi="IBM Plex Sans"/>
          <w:color w:val="000000"/>
          <w:shd w:val="clear" w:color="auto" w:fill="FFFFFF"/>
        </w:rPr>
        <w:t xml:space="preserve"> de </w:t>
      </w:r>
      <w:proofErr w:type="spellStart"/>
      <w:r w:rsidRPr="00491D1B">
        <w:rPr>
          <w:rStyle w:val="normaltextrun"/>
          <w:rFonts w:ascii="IBM Plex Sans" w:hAnsi="IBM Plex Sans"/>
          <w:color w:val="000000"/>
          <w:shd w:val="clear" w:color="auto" w:fill="FFFFFF"/>
        </w:rPr>
        <w:t>proporción</w:t>
      </w:r>
      <w:proofErr w:type="spellEnd"/>
      <w:r w:rsidRPr="00491D1B">
        <w:rPr>
          <w:rStyle w:val="normaltextrun"/>
          <w:rFonts w:ascii="IBM Plex Sans" w:hAnsi="IBM Plex Sans"/>
          <w:color w:val="000000"/>
          <w:shd w:val="clear" w:color="auto" w:fill="FFFFFF"/>
        </w:rPr>
        <w:t xml:space="preserve"> para responder: </w:t>
      </w:r>
      <w:r w:rsidRPr="00491D1B">
        <w:rPr>
          <w:rStyle w:val="eop"/>
          <w:rFonts w:ascii="IBM Plex Sans" w:hAnsi="IBM Plex Sans"/>
          <w:color w:val="000000"/>
          <w:shd w:val="clear" w:color="auto" w:fill="FFFFFF"/>
        </w:rPr>
        <w:t> </w:t>
      </w:r>
    </w:p>
    <w:p w14:paraId="207DA140" w14:textId="77777777" w:rsidR="0090503E" w:rsidRDefault="0090503E" w:rsidP="0090503E">
      <w:pPr>
        <w:spacing w:after="160" w:line="259" w:lineRule="auto"/>
        <w:jc w:val="both"/>
        <w:rPr>
          <w:rStyle w:val="eop"/>
          <w:rFonts w:ascii="IBM Plex Sans" w:hAnsi="IBM Plex Sans"/>
          <w:color w:val="000000"/>
          <w:shd w:val="clear" w:color="auto" w:fill="FFFFFF"/>
        </w:rPr>
      </w:pPr>
    </w:p>
    <w:p w14:paraId="28E5A3A4" w14:textId="77777777" w:rsidR="0090503E" w:rsidRDefault="0090503E" w:rsidP="0090503E">
      <w:pPr>
        <w:spacing w:after="160" w:line="259" w:lineRule="auto"/>
        <w:jc w:val="both"/>
        <w:rPr>
          <w:rStyle w:val="eop"/>
          <w:rFonts w:ascii="IBM Plex Sans" w:hAnsi="IBM Plex Sans"/>
          <w:color w:val="000000"/>
          <w:shd w:val="clear" w:color="auto" w:fill="FFFFFF"/>
        </w:rPr>
      </w:pPr>
    </w:p>
    <w:p w14:paraId="4784BA2F" w14:textId="77777777" w:rsidR="0090503E" w:rsidRDefault="0090503E" w:rsidP="0090503E">
      <w:pPr>
        <w:spacing w:after="160" w:line="259" w:lineRule="auto"/>
        <w:jc w:val="both"/>
        <w:rPr>
          <w:rStyle w:val="eop"/>
          <w:rFonts w:ascii="IBM Plex Sans" w:hAnsi="IBM Plex Sans"/>
          <w:color w:val="000000"/>
          <w:shd w:val="clear" w:color="auto" w:fill="FFFFFF"/>
        </w:rPr>
      </w:pPr>
    </w:p>
    <w:p w14:paraId="4DCFD771" w14:textId="77777777" w:rsidR="0090503E" w:rsidRDefault="0090503E" w:rsidP="0090503E">
      <w:pPr>
        <w:spacing w:after="160" w:line="259" w:lineRule="auto"/>
        <w:jc w:val="both"/>
        <w:rPr>
          <w:rStyle w:val="eop"/>
          <w:rFonts w:ascii="IBM Plex Sans" w:hAnsi="IBM Plex Sans"/>
          <w:color w:val="000000"/>
          <w:shd w:val="clear" w:color="auto" w:fill="FFFFFF"/>
        </w:rPr>
      </w:pPr>
    </w:p>
    <w:p w14:paraId="53003A7C" w14:textId="77777777" w:rsidR="0090503E" w:rsidRPr="0090503E" w:rsidRDefault="0090503E" w:rsidP="0090503E">
      <w:pPr>
        <w:spacing w:after="160" w:line="259" w:lineRule="auto"/>
        <w:jc w:val="both"/>
        <w:rPr>
          <w:rStyle w:val="eop"/>
          <w:rFonts w:ascii="IBM Plex Sans" w:hAnsi="IBM Plex Sans"/>
          <w:color w:val="000000"/>
          <w:shd w:val="clear" w:color="auto" w:fill="FFFFFF"/>
        </w:rPr>
      </w:pPr>
    </w:p>
    <w:p w14:paraId="6D876D6F"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Ninguno o casi ninguno (menos del 25%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7F7E33CE"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Algunos (entre un 25% y 50%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2796690A"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Muchos (más del 50% y menos del 75%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50485A35"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Casi todos (más del 75%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02B9783A" w14:textId="77777777" w:rsidR="0090503E" w:rsidRPr="00491D1B" w:rsidRDefault="0090503E" w:rsidP="0090503E">
      <w:pPr>
        <w:pStyle w:val="paragraph"/>
        <w:numPr>
          <w:ilvl w:val="0"/>
          <w:numId w:val="8"/>
        </w:numPr>
        <w:spacing w:before="0" w:beforeAutospacing="0" w:after="0" w:afterAutospacing="0"/>
        <w:ind w:left="1080" w:firstLine="0"/>
        <w:textAlignment w:val="baseline"/>
        <w:rPr>
          <w:rStyle w:val="eop"/>
          <w:rFonts w:ascii="IBM Plex Sans" w:hAnsi="IBM Plex Sans"/>
          <w:sz w:val="22"/>
          <w:szCs w:val="22"/>
        </w:rPr>
      </w:pPr>
      <w:r w:rsidRPr="00491D1B">
        <w:rPr>
          <w:rStyle w:val="normaltextrun"/>
          <w:rFonts w:ascii="IBM Plex Sans" w:hAnsi="IBM Plex Sans"/>
          <w:sz w:val="22"/>
          <w:szCs w:val="22"/>
        </w:rPr>
        <w:t>No responde o no se pudo observar</w:t>
      </w:r>
      <w:r w:rsidRPr="00491D1B">
        <w:rPr>
          <w:rStyle w:val="eop"/>
          <w:rFonts w:ascii="IBM Plex Sans" w:hAnsi="IBM Plex Sans"/>
          <w:sz w:val="22"/>
          <w:szCs w:val="22"/>
        </w:rPr>
        <w:t> </w:t>
      </w:r>
    </w:p>
    <w:tbl>
      <w:tblPr>
        <w:tblW w:w="10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0"/>
        <w:gridCol w:w="1509"/>
        <w:gridCol w:w="1175"/>
        <w:gridCol w:w="1174"/>
        <w:gridCol w:w="1174"/>
        <w:gridCol w:w="1163"/>
      </w:tblGrid>
      <w:tr w:rsidR="0090503E" w:rsidRPr="00491D1B" w14:paraId="4A162F1A" w14:textId="77777777" w:rsidTr="006B4FA7">
        <w:trPr>
          <w:trHeight w:val="519"/>
        </w:trPr>
        <w:tc>
          <w:tcPr>
            <w:tcW w:w="3850" w:type="dxa"/>
            <w:tcBorders>
              <w:top w:val="single" w:sz="6" w:space="0" w:color="auto"/>
              <w:left w:val="single" w:sz="6" w:space="0" w:color="auto"/>
              <w:bottom w:val="single" w:sz="6" w:space="0" w:color="auto"/>
              <w:right w:val="nil"/>
            </w:tcBorders>
            <w:shd w:val="clear" w:color="auto" w:fill="FFFFFF"/>
            <w:vAlign w:val="center"/>
            <w:hideMark/>
          </w:tcPr>
          <w:p w14:paraId="2045FBCD" w14:textId="77777777" w:rsidR="0090503E" w:rsidRPr="00491D1B" w:rsidRDefault="0090503E" w:rsidP="006B4FA7">
            <w:pPr>
              <w:textAlignment w:val="baseline"/>
              <w:rPr>
                <w:rFonts w:ascii="IBM Plex Sans" w:eastAsia="Times New Roman" w:hAnsi="IBM Plex Sans" w:cs="Times New Roman"/>
                <w:lang w:val="es-ES"/>
              </w:rPr>
            </w:pPr>
            <w:proofErr w:type="spellStart"/>
            <w:r w:rsidRPr="00491D1B">
              <w:rPr>
                <w:rFonts w:ascii="IBM Plex Sans Condensed Light" w:eastAsia="Times New Roman" w:hAnsi="IBM Plex Sans Condensed Light" w:cs="Segoe UI"/>
                <w:b/>
                <w:bCs/>
                <w:sz w:val="20"/>
                <w:szCs w:val="20"/>
                <w:lang w:eastAsia="es-CR"/>
              </w:rPr>
              <w:t>Aprendizaje</w:t>
            </w:r>
            <w:proofErr w:type="spellEnd"/>
            <w:r w:rsidRPr="00491D1B">
              <w:rPr>
                <w:rFonts w:ascii="IBM Plex Sans Condensed Light" w:eastAsia="Times New Roman" w:hAnsi="IBM Plex Sans Condensed Light" w:cs="Segoe UI"/>
                <w:b/>
                <w:bCs/>
                <w:sz w:val="20"/>
                <w:szCs w:val="20"/>
                <w:lang w:eastAsia="es-CR"/>
              </w:rPr>
              <w:t xml:space="preserve"> </w:t>
            </w:r>
            <w:proofErr w:type="spellStart"/>
            <w:r w:rsidRPr="00491D1B">
              <w:rPr>
                <w:rFonts w:ascii="IBM Plex Sans Condensed Light" w:eastAsia="Times New Roman" w:hAnsi="IBM Plex Sans Condensed Light" w:cs="Segoe UI"/>
                <w:b/>
                <w:bCs/>
                <w:sz w:val="20"/>
                <w:szCs w:val="20"/>
                <w:lang w:eastAsia="es-CR"/>
              </w:rPr>
              <w:t>esperado</w:t>
            </w:r>
            <w:proofErr w:type="spellEnd"/>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D999D4" w14:textId="77777777" w:rsidR="0090503E" w:rsidRPr="00491D1B" w:rsidRDefault="0090503E" w:rsidP="006B4FA7">
            <w:pPr>
              <w:jc w:val="center"/>
              <w:textAlignment w:val="baseline"/>
              <w:rPr>
                <w:rFonts w:ascii="Segoe UI" w:eastAsia="Times New Roman" w:hAnsi="Segoe UI" w:cs="Segoe UI"/>
                <w:sz w:val="18"/>
                <w:szCs w:val="18"/>
                <w:lang w:eastAsia="es-CR"/>
              </w:rPr>
            </w:pPr>
            <w:proofErr w:type="spellStart"/>
            <w:r w:rsidRPr="00491D1B">
              <w:rPr>
                <w:rFonts w:ascii="IBM Plex Sans Condensed Light" w:eastAsia="Times New Roman" w:hAnsi="IBM Plex Sans Condensed Light" w:cs="Segoe UI"/>
                <w:b/>
                <w:bCs/>
                <w:sz w:val="20"/>
                <w:szCs w:val="20"/>
                <w:lang w:eastAsia="es-CR"/>
              </w:rPr>
              <w:t>Ninguno</w:t>
            </w:r>
            <w:proofErr w:type="spellEnd"/>
            <w:r w:rsidRPr="00491D1B">
              <w:rPr>
                <w:rFonts w:ascii="IBM Plex Sans Condensed Light" w:eastAsia="Times New Roman" w:hAnsi="IBM Plex Sans Condensed Light" w:cs="Segoe UI"/>
                <w:b/>
                <w:bCs/>
                <w:sz w:val="20"/>
                <w:szCs w:val="20"/>
                <w:lang w:eastAsia="es-CR"/>
              </w:rPr>
              <w:t xml:space="preserve"> o </w:t>
            </w:r>
            <w:proofErr w:type="spellStart"/>
            <w:r w:rsidRPr="00491D1B">
              <w:rPr>
                <w:rFonts w:ascii="IBM Plex Sans Condensed Light" w:eastAsia="Times New Roman" w:hAnsi="IBM Plex Sans Condensed Light" w:cs="Segoe UI"/>
                <w:b/>
                <w:bCs/>
                <w:sz w:val="20"/>
                <w:szCs w:val="20"/>
                <w:lang w:eastAsia="es-CR"/>
              </w:rPr>
              <w:t>casi</w:t>
            </w:r>
            <w:proofErr w:type="spellEnd"/>
            <w:r w:rsidRPr="00491D1B">
              <w:rPr>
                <w:rFonts w:ascii="IBM Plex Sans Condensed Light" w:eastAsia="Times New Roman" w:hAnsi="IBM Plex Sans Condensed Light" w:cs="Segoe UI"/>
                <w:b/>
                <w:bCs/>
                <w:sz w:val="20"/>
                <w:szCs w:val="20"/>
                <w:lang w:eastAsia="es-CR"/>
              </w:rPr>
              <w:t xml:space="preserve"> </w:t>
            </w:r>
            <w:proofErr w:type="spellStart"/>
            <w:r w:rsidRPr="00491D1B">
              <w:rPr>
                <w:rFonts w:ascii="IBM Plex Sans Condensed Light" w:eastAsia="Times New Roman" w:hAnsi="IBM Plex Sans Condensed Light" w:cs="Segoe UI"/>
                <w:b/>
                <w:bCs/>
                <w:sz w:val="20"/>
                <w:szCs w:val="20"/>
                <w:lang w:eastAsia="es-CR"/>
              </w:rPr>
              <w:t>ninguno</w:t>
            </w:r>
            <w:proofErr w:type="spellEnd"/>
            <w:r w:rsidRPr="00491D1B">
              <w:rPr>
                <w:rFonts w:ascii="IBM Plex Sans Condensed Light" w:eastAsia="Times New Roman" w:hAnsi="IBM Plex Sans Condensed Light" w:cs="Segoe UI"/>
                <w:sz w:val="20"/>
                <w:szCs w:val="20"/>
                <w:lang w:eastAsia="es-CR"/>
              </w:rPr>
              <w:t> </w:t>
            </w:r>
          </w:p>
          <w:p w14:paraId="31EF26E5" w14:textId="77777777" w:rsidR="0090503E" w:rsidRPr="00491D1B" w:rsidRDefault="0090503E" w:rsidP="006B4FA7">
            <w:pPr>
              <w:jc w:val="center"/>
              <w:textAlignment w:val="baseline"/>
              <w:rPr>
                <w:rFonts w:ascii="Segoe UI" w:eastAsia="Times New Roman" w:hAnsi="Segoe UI" w:cs="Segoe UI"/>
                <w:sz w:val="18"/>
                <w:szCs w:val="18"/>
                <w:lang w:eastAsia="es-CR"/>
              </w:rPr>
            </w:pPr>
            <w:r w:rsidRPr="00491D1B">
              <w:rPr>
                <w:rFonts w:ascii="IBM Plex Sans Condensed Light" w:eastAsia="Times New Roman" w:hAnsi="IBM Plex Sans Condensed Light" w:cs="Segoe UI"/>
                <w:b/>
                <w:bCs/>
                <w:sz w:val="20"/>
                <w:szCs w:val="20"/>
                <w:lang w:eastAsia="es-CR"/>
              </w:rPr>
              <w:t>(</w:t>
            </w:r>
            <w:proofErr w:type="spellStart"/>
            <w:proofErr w:type="gramStart"/>
            <w:r w:rsidRPr="00491D1B">
              <w:rPr>
                <w:rFonts w:ascii="IBM Plex Sans Condensed Light" w:eastAsia="Times New Roman" w:hAnsi="IBM Plex Sans Condensed Light" w:cs="Segoe UI"/>
                <w:b/>
                <w:bCs/>
                <w:sz w:val="20"/>
                <w:szCs w:val="20"/>
                <w:lang w:eastAsia="es-CR"/>
              </w:rPr>
              <w:t>menos</w:t>
            </w:r>
            <w:proofErr w:type="spellEnd"/>
            <w:proofErr w:type="gramEnd"/>
            <w:r w:rsidRPr="00491D1B">
              <w:rPr>
                <w:rFonts w:ascii="IBM Plex Sans Condensed Light" w:eastAsia="Times New Roman" w:hAnsi="IBM Plex Sans Condensed Light" w:cs="Segoe UI"/>
                <w:b/>
                <w:bCs/>
                <w:sz w:val="20"/>
                <w:szCs w:val="20"/>
                <w:lang w:eastAsia="es-CR"/>
              </w:rPr>
              <w:t xml:space="preserve"> del 25% del </w:t>
            </w:r>
            <w:proofErr w:type="spellStart"/>
            <w:r w:rsidRPr="00491D1B">
              <w:rPr>
                <w:rFonts w:ascii="IBM Plex Sans Condensed Light" w:eastAsia="Times New Roman" w:hAnsi="IBM Plex Sans Condensed Light" w:cs="Segoe UI"/>
                <w:b/>
                <w:bCs/>
                <w:sz w:val="20"/>
                <w:szCs w:val="20"/>
                <w:lang w:eastAsia="es-CR"/>
              </w:rPr>
              <w:t>grupo</w:t>
            </w:r>
            <w:proofErr w:type="spellEnd"/>
            <w:r w:rsidRPr="00491D1B">
              <w:rPr>
                <w:rFonts w:ascii="IBM Plex Sans Condensed Light" w:eastAsia="Times New Roman" w:hAnsi="IBM Plex Sans Condensed Light" w:cs="Segoe UI"/>
                <w:b/>
                <w:bCs/>
                <w:sz w:val="20"/>
                <w:szCs w:val="20"/>
                <w:lang w:eastAsia="es-CR"/>
              </w:rPr>
              <w:t>)</w:t>
            </w:r>
            <w:r w:rsidRPr="00491D1B">
              <w:rPr>
                <w:rFonts w:ascii="IBM Plex Sans Condensed Light" w:eastAsia="Times New Roman" w:hAnsi="IBM Plex Sans Condensed Light" w:cs="Segoe UI"/>
                <w:sz w:val="20"/>
                <w:szCs w:val="20"/>
                <w:lang w:eastAsia="es-CR"/>
              </w:rPr>
              <w:t> </w:t>
            </w:r>
          </w:p>
          <w:p w14:paraId="3EB3E09B" w14:textId="77777777" w:rsidR="0090503E" w:rsidRPr="00491D1B" w:rsidRDefault="0090503E" w:rsidP="006B4FA7">
            <w:pPr>
              <w:jc w:val="center"/>
              <w:textAlignment w:val="baseline"/>
              <w:rPr>
                <w:rFonts w:ascii="IBM Plex Sans" w:eastAsia="Times New Roman" w:hAnsi="IBM Plex Sans" w:cs="Times New Roman"/>
                <w:lang w:val="es-ES"/>
              </w:rPr>
            </w:pPr>
          </w:p>
        </w:tc>
        <w:tc>
          <w:tcPr>
            <w:tcW w:w="1175" w:type="dxa"/>
            <w:tcBorders>
              <w:top w:val="single" w:sz="6" w:space="0" w:color="auto"/>
              <w:left w:val="nil"/>
              <w:bottom w:val="single" w:sz="6" w:space="0" w:color="auto"/>
              <w:right w:val="nil"/>
            </w:tcBorders>
            <w:shd w:val="clear" w:color="auto" w:fill="FFFFFF"/>
            <w:hideMark/>
          </w:tcPr>
          <w:p w14:paraId="15BC63BE" w14:textId="77777777" w:rsidR="0090503E" w:rsidRPr="00491D1B" w:rsidRDefault="0090503E" w:rsidP="006B4FA7">
            <w:pPr>
              <w:jc w:val="center"/>
              <w:textAlignment w:val="baseline"/>
              <w:rPr>
                <w:rFonts w:ascii="IBM Plex Sans" w:eastAsia="Times New Roman" w:hAnsi="IBM Plex Sans" w:cs="Times New Roman"/>
                <w:lang w:val="es-ES"/>
              </w:rPr>
            </w:pPr>
            <w:proofErr w:type="spellStart"/>
            <w:r w:rsidRPr="00491D1B">
              <w:rPr>
                <w:rStyle w:val="normaltextrun"/>
                <w:rFonts w:ascii="IBM Plex Sans Condensed Light" w:hAnsi="IBM Plex Sans Condensed Light" w:cs="Segoe UI"/>
                <w:b/>
                <w:bCs/>
                <w:sz w:val="20"/>
                <w:szCs w:val="20"/>
              </w:rPr>
              <w:t>Algunos</w:t>
            </w:r>
            <w:proofErr w:type="spellEnd"/>
            <w:r w:rsidRPr="00491D1B">
              <w:rPr>
                <w:rStyle w:val="normaltextrun"/>
                <w:rFonts w:ascii="IBM Plex Sans Condensed Light" w:hAnsi="IBM Plex Sans Condensed Light" w:cs="Segoe UI"/>
                <w:b/>
                <w:bCs/>
                <w:sz w:val="20"/>
                <w:szCs w:val="20"/>
              </w:rPr>
              <w:t xml:space="preserve"> (entre un 25% y 50% del </w:t>
            </w:r>
            <w:proofErr w:type="spellStart"/>
            <w:r w:rsidRPr="00491D1B">
              <w:rPr>
                <w:rStyle w:val="normaltextrun"/>
                <w:rFonts w:ascii="IBM Plex Sans Condensed Light" w:hAnsi="IBM Plex Sans Condensed Light" w:cs="Segoe UI"/>
                <w:b/>
                <w:bCs/>
                <w:sz w:val="20"/>
                <w:szCs w:val="20"/>
              </w:rPr>
              <w:t>grupo</w:t>
            </w:r>
            <w:proofErr w:type="spellEnd"/>
            <w:r w:rsidRPr="00491D1B">
              <w:rPr>
                <w:rStyle w:val="normaltextrun"/>
                <w:rFonts w:ascii="IBM Plex Sans Condensed Light" w:hAnsi="IBM Plex Sans Condensed Light" w:cs="Segoe UI"/>
                <w:b/>
                <w:bCs/>
                <w:sz w:val="20"/>
                <w:szCs w:val="20"/>
              </w:rPr>
              <w:t>)</w:t>
            </w:r>
            <w:r w:rsidRPr="00491D1B">
              <w:rPr>
                <w:rStyle w:val="eop"/>
                <w:rFonts w:ascii="IBM Plex Sans Condensed Light" w:hAnsi="IBM Plex Sans Condensed Light" w:cs="Segoe UI"/>
                <w:sz w:val="20"/>
                <w:szCs w:val="20"/>
              </w:rPr>
              <w:t> </w:t>
            </w:r>
          </w:p>
        </w:tc>
        <w:tc>
          <w:tcPr>
            <w:tcW w:w="1174" w:type="dxa"/>
            <w:tcBorders>
              <w:top w:val="single" w:sz="6" w:space="0" w:color="auto"/>
              <w:left w:val="single" w:sz="6" w:space="0" w:color="auto"/>
              <w:bottom w:val="single" w:sz="6" w:space="0" w:color="auto"/>
              <w:right w:val="nil"/>
            </w:tcBorders>
            <w:shd w:val="clear" w:color="auto" w:fill="FFFFFF"/>
            <w:hideMark/>
          </w:tcPr>
          <w:p w14:paraId="774B23CC" w14:textId="77777777" w:rsidR="0090503E" w:rsidRPr="00491D1B" w:rsidRDefault="0090503E" w:rsidP="006B4FA7">
            <w:pPr>
              <w:jc w:val="center"/>
              <w:textAlignment w:val="baseline"/>
              <w:rPr>
                <w:rFonts w:ascii="IBM Plex Sans" w:eastAsia="Times New Roman" w:hAnsi="IBM Plex Sans" w:cs="Times New Roman"/>
                <w:lang w:val="es-ES"/>
              </w:rPr>
            </w:pPr>
            <w:r w:rsidRPr="00491D1B">
              <w:rPr>
                <w:rStyle w:val="normaltextrun"/>
                <w:rFonts w:ascii="IBM Plex Sans Condensed Light" w:hAnsi="IBM Plex Sans Condensed Light" w:cs="Segoe UI"/>
                <w:b/>
                <w:bCs/>
                <w:sz w:val="20"/>
                <w:szCs w:val="20"/>
              </w:rPr>
              <w:t>Muchos (</w:t>
            </w:r>
            <w:proofErr w:type="spellStart"/>
            <w:r w:rsidRPr="00491D1B">
              <w:rPr>
                <w:rStyle w:val="normaltextrun"/>
                <w:rFonts w:ascii="IBM Plex Sans Condensed Light" w:hAnsi="IBM Plex Sans Condensed Light" w:cs="Segoe UI"/>
                <w:b/>
                <w:bCs/>
                <w:sz w:val="20"/>
                <w:szCs w:val="20"/>
              </w:rPr>
              <w:t>más</w:t>
            </w:r>
            <w:proofErr w:type="spellEnd"/>
            <w:r w:rsidRPr="00491D1B">
              <w:rPr>
                <w:rStyle w:val="normaltextrun"/>
                <w:rFonts w:ascii="IBM Plex Sans Condensed Light" w:hAnsi="IBM Plex Sans Condensed Light" w:cs="Segoe UI"/>
                <w:b/>
                <w:bCs/>
                <w:sz w:val="20"/>
                <w:szCs w:val="20"/>
              </w:rPr>
              <w:t xml:space="preserve"> del 50% y </w:t>
            </w:r>
            <w:proofErr w:type="spellStart"/>
            <w:r w:rsidRPr="00491D1B">
              <w:rPr>
                <w:rStyle w:val="normaltextrun"/>
                <w:rFonts w:ascii="IBM Plex Sans Condensed Light" w:hAnsi="IBM Plex Sans Condensed Light" w:cs="Segoe UI"/>
                <w:b/>
                <w:bCs/>
                <w:sz w:val="20"/>
                <w:szCs w:val="20"/>
              </w:rPr>
              <w:t>menos</w:t>
            </w:r>
            <w:proofErr w:type="spellEnd"/>
            <w:r w:rsidRPr="00491D1B">
              <w:rPr>
                <w:rStyle w:val="normaltextrun"/>
                <w:rFonts w:ascii="IBM Plex Sans Condensed Light" w:hAnsi="IBM Plex Sans Condensed Light" w:cs="Segoe UI"/>
                <w:b/>
                <w:bCs/>
                <w:sz w:val="20"/>
                <w:szCs w:val="20"/>
              </w:rPr>
              <w:t xml:space="preserve"> del 75% del </w:t>
            </w:r>
            <w:proofErr w:type="spellStart"/>
            <w:r w:rsidRPr="00491D1B">
              <w:rPr>
                <w:rStyle w:val="normaltextrun"/>
                <w:rFonts w:ascii="IBM Plex Sans Condensed Light" w:hAnsi="IBM Plex Sans Condensed Light" w:cs="Segoe UI"/>
                <w:b/>
                <w:bCs/>
                <w:sz w:val="20"/>
                <w:szCs w:val="20"/>
              </w:rPr>
              <w:t>grupo</w:t>
            </w:r>
            <w:proofErr w:type="spellEnd"/>
            <w:r w:rsidRPr="00491D1B">
              <w:rPr>
                <w:rStyle w:val="normaltextrun"/>
                <w:rFonts w:ascii="IBM Plex Sans Condensed Light" w:hAnsi="IBM Plex Sans Condensed Light" w:cs="Segoe UI"/>
                <w:b/>
                <w:bCs/>
                <w:sz w:val="20"/>
                <w:szCs w:val="20"/>
              </w:rPr>
              <w:t>)</w:t>
            </w:r>
            <w:r w:rsidRPr="00491D1B">
              <w:rPr>
                <w:rStyle w:val="eop"/>
                <w:rFonts w:ascii="IBM Plex Sans Condensed Light" w:hAnsi="IBM Plex Sans Condensed Light" w:cs="Segoe UI"/>
                <w:sz w:val="20"/>
                <w:szCs w:val="20"/>
              </w:rPr>
              <w:t> </w:t>
            </w:r>
          </w:p>
        </w:tc>
        <w:tc>
          <w:tcPr>
            <w:tcW w:w="1174" w:type="dxa"/>
            <w:tcBorders>
              <w:top w:val="single" w:sz="6" w:space="0" w:color="auto"/>
              <w:left w:val="single" w:sz="6" w:space="0" w:color="auto"/>
              <w:bottom w:val="single" w:sz="6" w:space="0" w:color="auto"/>
              <w:right w:val="nil"/>
            </w:tcBorders>
            <w:shd w:val="clear" w:color="auto" w:fill="FFFFFF"/>
            <w:hideMark/>
          </w:tcPr>
          <w:p w14:paraId="18A936A8" w14:textId="77777777" w:rsidR="0090503E" w:rsidRPr="00491D1B" w:rsidRDefault="0090503E" w:rsidP="006B4FA7">
            <w:pPr>
              <w:pStyle w:val="paragraph"/>
              <w:spacing w:before="0" w:beforeAutospacing="0" w:after="0" w:afterAutospacing="0"/>
              <w:jc w:val="center"/>
              <w:textAlignment w:val="baseline"/>
              <w:rPr>
                <w:rFonts w:ascii="Segoe UI" w:hAnsi="Segoe UI" w:cs="Segoe UI"/>
                <w:sz w:val="18"/>
                <w:szCs w:val="18"/>
              </w:rPr>
            </w:pPr>
            <w:r w:rsidRPr="00491D1B">
              <w:rPr>
                <w:rStyle w:val="normaltextrun"/>
                <w:rFonts w:ascii="IBM Plex Sans Condensed Light" w:hAnsi="IBM Plex Sans Condensed Light" w:cs="Segoe UI"/>
                <w:b/>
                <w:bCs/>
                <w:sz w:val="20"/>
                <w:szCs w:val="20"/>
              </w:rPr>
              <w:t>Casi todos</w:t>
            </w:r>
            <w:r w:rsidRPr="00491D1B">
              <w:rPr>
                <w:rStyle w:val="eop"/>
                <w:rFonts w:ascii="IBM Plex Sans Condensed Light" w:hAnsi="IBM Plex Sans Condensed Light" w:cs="Segoe UI"/>
                <w:sz w:val="20"/>
                <w:szCs w:val="20"/>
              </w:rPr>
              <w:t> </w:t>
            </w:r>
          </w:p>
          <w:p w14:paraId="2EA29416" w14:textId="77777777" w:rsidR="0090503E" w:rsidRPr="00491D1B" w:rsidRDefault="0090503E" w:rsidP="006B4FA7">
            <w:pPr>
              <w:jc w:val="center"/>
              <w:textAlignment w:val="baseline"/>
              <w:rPr>
                <w:rFonts w:ascii="IBM Plex Sans" w:eastAsia="Times New Roman" w:hAnsi="IBM Plex Sans" w:cs="Times New Roman"/>
                <w:lang w:val="es-ES"/>
              </w:rPr>
            </w:pPr>
            <w:r w:rsidRPr="00491D1B">
              <w:rPr>
                <w:rStyle w:val="normaltextrun"/>
                <w:rFonts w:ascii="IBM Plex Sans Condensed Light" w:hAnsi="IBM Plex Sans Condensed Light" w:cs="Segoe UI"/>
                <w:b/>
                <w:bCs/>
                <w:sz w:val="20"/>
                <w:szCs w:val="20"/>
              </w:rPr>
              <w:t>(</w:t>
            </w:r>
            <w:proofErr w:type="spellStart"/>
            <w:r w:rsidRPr="00491D1B">
              <w:rPr>
                <w:rStyle w:val="normaltextrun"/>
                <w:rFonts w:ascii="IBM Plex Sans Condensed Light" w:hAnsi="IBM Plex Sans Condensed Light" w:cs="Segoe UI"/>
                <w:b/>
                <w:bCs/>
                <w:sz w:val="20"/>
                <w:szCs w:val="20"/>
              </w:rPr>
              <w:t>más</w:t>
            </w:r>
            <w:proofErr w:type="spellEnd"/>
            <w:r w:rsidRPr="00491D1B">
              <w:rPr>
                <w:rStyle w:val="normaltextrun"/>
                <w:rFonts w:ascii="IBM Plex Sans Condensed Light" w:hAnsi="IBM Plex Sans Condensed Light" w:cs="Segoe UI"/>
                <w:b/>
                <w:bCs/>
                <w:sz w:val="20"/>
                <w:szCs w:val="20"/>
              </w:rPr>
              <w:t xml:space="preserve"> del 75% del </w:t>
            </w:r>
            <w:proofErr w:type="spellStart"/>
            <w:r w:rsidRPr="00491D1B">
              <w:rPr>
                <w:rStyle w:val="normaltextrun"/>
                <w:rFonts w:ascii="IBM Plex Sans Condensed Light" w:hAnsi="IBM Plex Sans Condensed Light" w:cs="Segoe UI"/>
                <w:b/>
                <w:bCs/>
                <w:sz w:val="20"/>
                <w:szCs w:val="20"/>
              </w:rPr>
              <w:t>grupo</w:t>
            </w:r>
            <w:proofErr w:type="spellEnd"/>
            <w:r w:rsidRPr="00491D1B">
              <w:rPr>
                <w:rStyle w:val="normaltextrun"/>
                <w:rFonts w:ascii="IBM Plex Sans Condensed Light" w:hAnsi="IBM Plex Sans Condensed Light" w:cs="Segoe UI"/>
                <w:b/>
                <w:bCs/>
                <w:sz w:val="20"/>
                <w:szCs w:val="20"/>
              </w:rPr>
              <w:t>)</w:t>
            </w:r>
            <w:r w:rsidRPr="00491D1B">
              <w:rPr>
                <w:rStyle w:val="eop"/>
                <w:rFonts w:ascii="IBM Plex Sans Condensed Light" w:hAnsi="IBM Plex Sans Condensed Light" w:cs="Segoe UI"/>
                <w:sz w:val="20"/>
                <w:szCs w:val="20"/>
              </w:rPr>
              <w:t> </w:t>
            </w:r>
          </w:p>
        </w:tc>
        <w:tc>
          <w:tcPr>
            <w:tcW w:w="1163" w:type="dxa"/>
            <w:tcBorders>
              <w:top w:val="single" w:sz="6" w:space="0" w:color="auto"/>
              <w:left w:val="single" w:sz="6" w:space="0" w:color="auto"/>
              <w:bottom w:val="single" w:sz="6" w:space="0" w:color="auto"/>
              <w:right w:val="single" w:sz="6" w:space="0" w:color="auto"/>
            </w:tcBorders>
            <w:shd w:val="clear" w:color="auto" w:fill="FFFFFF"/>
            <w:hideMark/>
          </w:tcPr>
          <w:p w14:paraId="2E17EDA7" w14:textId="77777777" w:rsidR="0090503E" w:rsidRPr="00491D1B" w:rsidRDefault="0090503E" w:rsidP="006B4FA7">
            <w:pPr>
              <w:pStyle w:val="paragraph"/>
              <w:spacing w:before="0" w:beforeAutospacing="0" w:after="0" w:afterAutospacing="0"/>
              <w:jc w:val="center"/>
              <w:textAlignment w:val="baseline"/>
              <w:rPr>
                <w:rFonts w:ascii="Segoe UI" w:hAnsi="Segoe UI" w:cs="Segoe UI"/>
                <w:sz w:val="18"/>
                <w:szCs w:val="18"/>
              </w:rPr>
            </w:pPr>
            <w:r w:rsidRPr="00491D1B">
              <w:rPr>
                <w:rStyle w:val="normaltextrun"/>
                <w:rFonts w:ascii="IBM Plex Sans Condensed Light" w:hAnsi="IBM Plex Sans Condensed Light" w:cs="Segoe UI"/>
                <w:b/>
                <w:bCs/>
                <w:sz w:val="20"/>
                <w:szCs w:val="20"/>
              </w:rPr>
              <w:t>No se pudo evaluar</w:t>
            </w:r>
            <w:r w:rsidRPr="00491D1B">
              <w:rPr>
                <w:rStyle w:val="eop"/>
                <w:rFonts w:ascii="IBM Plex Sans Condensed Light" w:hAnsi="IBM Plex Sans Condensed Light" w:cs="Segoe UI"/>
                <w:sz w:val="20"/>
                <w:szCs w:val="20"/>
              </w:rPr>
              <w:t> </w:t>
            </w:r>
          </w:p>
          <w:p w14:paraId="6704FB74" w14:textId="77777777" w:rsidR="0090503E" w:rsidRPr="00491D1B" w:rsidRDefault="0090503E" w:rsidP="006B4FA7">
            <w:pPr>
              <w:pStyle w:val="paragraph"/>
              <w:spacing w:before="0" w:beforeAutospacing="0" w:after="0" w:afterAutospacing="0"/>
              <w:jc w:val="center"/>
              <w:textAlignment w:val="baseline"/>
              <w:rPr>
                <w:rFonts w:ascii="Segoe UI" w:hAnsi="Segoe UI" w:cs="Segoe UI"/>
                <w:sz w:val="18"/>
                <w:szCs w:val="18"/>
              </w:rPr>
            </w:pPr>
            <w:r w:rsidRPr="00491D1B">
              <w:rPr>
                <w:rStyle w:val="eop"/>
                <w:rFonts w:ascii="IBM Plex Sans Condensed Light" w:hAnsi="IBM Plex Sans Condensed Light" w:cs="Segoe UI"/>
                <w:sz w:val="20"/>
                <w:szCs w:val="20"/>
              </w:rPr>
              <w:t> </w:t>
            </w:r>
          </w:p>
          <w:p w14:paraId="452F7E89" w14:textId="77777777" w:rsidR="0090503E" w:rsidRPr="00491D1B" w:rsidRDefault="0090503E" w:rsidP="006B4FA7">
            <w:pPr>
              <w:jc w:val="center"/>
              <w:textAlignment w:val="baseline"/>
              <w:rPr>
                <w:rFonts w:ascii="IBM Plex Sans" w:eastAsia="Times New Roman" w:hAnsi="IBM Plex Sans" w:cs="Times New Roman"/>
                <w:lang w:val="es-ES"/>
              </w:rPr>
            </w:pPr>
            <w:r w:rsidRPr="00491D1B">
              <w:rPr>
                <w:rStyle w:val="normaltextrun"/>
                <w:rFonts w:ascii="IBM Plex Sans Condensed Light" w:hAnsi="IBM Plex Sans Condensed Light" w:cs="Segoe UI"/>
                <w:b/>
                <w:bCs/>
                <w:sz w:val="20"/>
                <w:szCs w:val="20"/>
              </w:rPr>
              <w:t xml:space="preserve">No </w:t>
            </w:r>
            <w:proofErr w:type="spellStart"/>
            <w:r w:rsidRPr="00491D1B">
              <w:rPr>
                <w:rStyle w:val="normaltextrun"/>
                <w:rFonts w:ascii="IBM Plex Sans Condensed Light" w:hAnsi="IBM Plex Sans Condensed Light" w:cs="Segoe UI"/>
                <w:b/>
                <w:bCs/>
                <w:sz w:val="20"/>
                <w:szCs w:val="20"/>
              </w:rPr>
              <w:t>aplica</w:t>
            </w:r>
            <w:proofErr w:type="spellEnd"/>
            <w:r w:rsidRPr="00491D1B">
              <w:rPr>
                <w:rStyle w:val="eop"/>
                <w:rFonts w:ascii="IBM Plex Sans Condensed Light" w:hAnsi="IBM Plex Sans Condensed Light" w:cs="Segoe UI"/>
                <w:sz w:val="20"/>
                <w:szCs w:val="20"/>
              </w:rPr>
              <w:t> </w:t>
            </w:r>
          </w:p>
        </w:tc>
      </w:tr>
      <w:tr w:rsidR="0090503E" w:rsidRPr="00491D1B" w14:paraId="601FDD41" w14:textId="77777777" w:rsidTr="006B4FA7">
        <w:trPr>
          <w:trHeight w:val="582"/>
        </w:trPr>
        <w:tc>
          <w:tcPr>
            <w:tcW w:w="3850" w:type="dxa"/>
            <w:tcBorders>
              <w:top w:val="nil"/>
              <w:left w:val="single" w:sz="6" w:space="0" w:color="auto"/>
              <w:bottom w:val="single" w:sz="6" w:space="0" w:color="auto"/>
              <w:right w:val="nil"/>
            </w:tcBorders>
            <w:shd w:val="clear" w:color="auto" w:fill="FFFFFF"/>
            <w:vAlign w:val="center"/>
          </w:tcPr>
          <w:p w14:paraId="5019D069" w14:textId="77777777" w:rsidR="0090503E" w:rsidRPr="00491D1B" w:rsidRDefault="0090503E" w:rsidP="0090503E">
            <w:pPr>
              <w:pStyle w:val="Prrafodelista"/>
              <w:numPr>
                <w:ilvl w:val="0"/>
                <w:numId w:val="10"/>
              </w:numPr>
              <w:pBdr>
                <w:top w:val="nil"/>
                <w:left w:val="nil"/>
                <w:bottom w:val="nil"/>
                <w:right w:val="nil"/>
                <w:between w:val="nil"/>
              </w:pBdr>
              <w:spacing w:after="160"/>
              <w:ind w:left="720"/>
              <w:jc w:val="both"/>
              <w:rPr>
                <w:rFonts w:ascii="IBM Plex Sans" w:eastAsia="Times New Roman" w:hAnsi="IBM Plex Sans" w:cs="Times New Roman"/>
                <w:lang w:val="es-ES"/>
              </w:rPr>
            </w:pPr>
            <w:proofErr w:type="spellStart"/>
            <w:r w:rsidRPr="00491D1B">
              <w:rPr>
                <w:rFonts w:ascii="IBM Plex Sans" w:hAnsi="IBM Plex Sans"/>
                <w:color w:val="000000"/>
              </w:rPr>
              <w:t>Escribir</w:t>
            </w:r>
            <w:proofErr w:type="spellEnd"/>
            <w:r w:rsidRPr="00491D1B">
              <w:rPr>
                <w:rFonts w:ascii="IBM Plex Sans" w:hAnsi="IBM Plex Sans"/>
                <w:color w:val="000000"/>
              </w:rPr>
              <w:t xml:space="preserve"> con </w:t>
            </w:r>
            <w:proofErr w:type="spellStart"/>
            <w:r w:rsidRPr="00491D1B">
              <w:rPr>
                <w:rFonts w:ascii="IBM Plex Sans" w:hAnsi="IBM Plex Sans"/>
                <w:color w:val="000000"/>
              </w:rPr>
              <w:t>ortografía</w:t>
            </w:r>
            <w:proofErr w:type="spellEnd"/>
            <w:r w:rsidRPr="00491D1B">
              <w:rPr>
                <w:rFonts w:ascii="IBM Plex Sans" w:hAnsi="IBM Plex Sans"/>
                <w:color w:val="000000"/>
              </w:rPr>
              <w:t xml:space="preserve"> </w:t>
            </w:r>
            <w:proofErr w:type="spellStart"/>
            <w:r w:rsidRPr="00491D1B">
              <w:rPr>
                <w:rFonts w:ascii="IBM Plex Sans" w:hAnsi="IBM Plex Sans"/>
                <w:color w:val="000000"/>
              </w:rPr>
              <w:t>silábica</w:t>
            </w:r>
            <w:proofErr w:type="spellEnd"/>
            <w:r w:rsidRPr="00491D1B">
              <w:rPr>
                <w:rFonts w:ascii="IBM Plex Sans" w:hAnsi="IBM Plex Sans"/>
                <w:color w:val="000000"/>
              </w:rPr>
              <w:t xml:space="preserve"> un </w:t>
            </w:r>
            <w:proofErr w:type="spellStart"/>
            <w:r w:rsidRPr="00491D1B">
              <w:rPr>
                <w:rFonts w:ascii="IBM Plex Sans" w:hAnsi="IBM Plex Sans"/>
                <w:color w:val="000000"/>
              </w:rPr>
              <w:t>texto</w:t>
            </w:r>
            <w:proofErr w:type="spellEnd"/>
            <w:r w:rsidRPr="00491D1B">
              <w:rPr>
                <w:rFonts w:ascii="IBM Plex Sans" w:hAnsi="IBM Plex Sans"/>
                <w:color w:val="000000"/>
              </w:rPr>
              <w:t xml:space="preserve"> </w:t>
            </w:r>
            <w:proofErr w:type="spellStart"/>
            <w:r w:rsidRPr="00491D1B">
              <w:rPr>
                <w:rFonts w:ascii="IBM Plex Sans" w:hAnsi="IBM Plex Sans"/>
                <w:color w:val="000000"/>
              </w:rPr>
              <w:t>dictado</w:t>
            </w:r>
            <w:proofErr w:type="spellEnd"/>
            <w:r w:rsidRPr="00491D1B">
              <w:rPr>
                <w:rFonts w:ascii="IBM Plex Sans" w:hAnsi="IBM Plex Sans"/>
                <w:color w:val="000000"/>
              </w:rPr>
              <w:t xml:space="preserve"> </w:t>
            </w:r>
            <w:proofErr w:type="spellStart"/>
            <w:r w:rsidRPr="00491D1B">
              <w:rPr>
                <w:rFonts w:ascii="IBM Plex Sans" w:hAnsi="IBM Plex Sans"/>
                <w:color w:val="000000"/>
              </w:rPr>
              <w:t>por</w:t>
            </w:r>
            <w:proofErr w:type="spellEnd"/>
            <w:r w:rsidRPr="00491D1B">
              <w:rPr>
                <w:rFonts w:ascii="IBM Plex Sans" w:hAnsi="IBM Plex Sans"/>
                <w:color w:val="000000"/>
              </w:rPr>
              <w:t xml:space="preserve"> </w:t>
            </w:r>
            <w:proofErr w:type="spellStart"/>
            <w:r w:rsidRPr="00491D1B">
              <w:rPr>
                <w:rFonts w:ascii="IBM Plex Sans" w:hAnsi="IBM Plex Sans"/>
                <w:color w:val="000000"/>
              </w:rPr>
              <w:t>el</w:t>
            </w:r>
            <w:proofErr w:type="spellEnd"/>
            <w:r w:rsidRPr="00491D1B">
              <w:rPr>
                <w:rFonts w:ascii="IBM Plex Sans" w:hAnsi="IBM Plex Sans"/>
                <w:color w:val="000000"/>
              </w:rPr>
              <w:t xml:space="preserve"> </w:t>
            </w:r>
            <w:proofErr w:type="spellStart"/>
            <w:r w:rsidRPr="00491D1B">
              <w:rPr>
                <w:rFonts w:ascii="IBM Plex Sans" w:hAnsi="IBM Plex Sans"/>
                <w:color w:val="000000"/>
              </w:rPr>
              <w:t>docente</w:t>
            </w:r>
            <w:proofErr w:type="spellEnd"/>
            <w:r w:rsidRPr="00491D1B">
              <w:rPr>
                <w:rFonts w:ascii="IBM Plex Sans" w:hAnsi="IBM Plex Sans"/>
                <w:color w:val="000000"/>
              </w:rPr>
              <w:t xml:space="preserve">. </w:t>
            </w:r>
          </w:p>
        </w:tc>
        <w:tc>
          <w:tcPr>
            <w:tcW w:w="1509" w:type="dxa"/>
            <w:tcBorders>
              <w:top w:val="nil"/>
              <w:left w:val="single" w:sz="6" w:space="0" w:color="auto"/>
              <w:bottom w:val="single" w:sz="6" w:space="0" w:color="auto"/>
              <w:right w:val="single" w:sz="6" w:space="0" w:color="auto"/>
            </w:tcBorders>
            <w:shd w:val="clear" w:color="auto" w:fill="FFFFFF"/>
            <w:vAlign w:val="center"/>
            <w:hideMark/>
          </w:tcPr>
          <w:p w14:paraId="095D2F6E" w14:textId="77777777" w:rsidR="0090503E" w:rsidRPr="00491D1B" w:rsidRDefault="0090503E" w:rsidP="006B4FA7">
            <w:pPr>
              <w:textAlignment w:val="baseline"/>
              <w:rPr>
                <w:rFonts w:ascii="IBM Plex Sans" w:eastAsia="Times New Roman" w:hAnsi="IBM Plex Sans" w:cs="Times New Roman"/>
                <w:lang w:val="es-ES"/>
              </w:rPr>
            </w:pPr>
            <w:r w:rsidRPr="00491D1B">
              <w:rPr>
                <w:rFonts w:ascii="Arial" w:eastAsia="Times New Roman" w:hAnsi="Arial" w:cs="Arial"/>
                <w:color w:val="000000"/>
                <w:sz w:val="20"/>
                <w:szCs w:val="20"/>
              </w:rPr>
              <w:t> </w:t>
            </w:r>
            <w:r w:rsidRPr="00491D1B">
              <w:rPr>
                <w:rFonts w:ascii="IBM Plex Sans" w:eastAsia="Times New Roman" w:hAnsi="IBM Plex Sans" w:cs="Times New Roman"/>
                <w:color w:val="000000"/>
                <w:sz w:val="20"/>
                <w:szCs w:val="20"/>
                <w:lang w:val="es-ES"/>
              </w:rPr>
              <w:t> </w:t>
            </w:r>
          </w:p>
        </w:tc>
        <w:tc>
          <w:tcPr>
            <w:tcW w:w="1175" w:type="dxa"/>
            <w:tcBorders>
              <w:top w:val="nil"/>
              <w:left w:val="nil"/>
              <w:bottom w:val="single" w:sz="6" w:space="0" w:color="auto"/>
              <w:right w:val="nil"/>
            </w:tcBorders>
            <w:shd w:val="clear" w:color="auto" w:fill="FFFFFF"/>
            <w:vAlign w:val="center"/>
            <w:hideMark/>
          </w:tcPr>
          <w:p w14:paraId="56F135EC" w14:textId="77777777" w:rsidR="0090503E" w:rsidRPr="00491D1B" w:rsidRDefault="0090503E" w:rsidP="006B4FA7">
            <w:pPr>
              <w:textAlignment w:val="baseline"/>
              <w:rPr>
                <w:rFonts w:ascii="IBM Plex Sans" w:eastAsia="Times New Roman" w:hAnsi="IBM Plex Sans" w:cs="Times New Roman"/>
                <w:lang w:val="es-ES"/>
              </w:rPr>
            </w:pPr>
            <w:r w:rsidRPr="00491D1B">
              <w:rPr>
                <w:rFonts w:ascii="Arial" w:eastAsia="Times New Roman" w:hAnsi="Arial" w:cs="Arial"/>
                <w:color w:val="000000"/>
                <w:sz w:val="20"/>
                <w:szCs w:val="20"/>
              </w:rPr>
              <w:t> </w:t>
            </w:r>
            <w:r w:rsidRPr="00491D1B">
              <w:rPr>
                <w:rFonts w:ascii="IBM Plex Sans" w:eastAsia="Times New Roman" w:hAnsi="IBM Plex Sans" w:cs="Times New Roman"/>
                <w:color w:val="000000"/>
                <w:sz w:val="20"/>
                <w:szCs w:val="20"/>
                <w:lang w:val="es-ES"/>
              </w:rPr>
              <w:t> </w:t>
            </w:r>
          </w:p>
        </w:tc>
        <w:tc>
          <w:tcPr>
            <w:tcW w:w="1174" w:type="dxa"/>
            <w:tcBorders>
              <w:top w:val="nil"/>
              <w:left w:val="single" w:sz="6" w:space="0" w:color="auto"/>
              <w:bottom w:val="single" w:sz="6" w:space="0" w:color="auto"/>
              <w:right w:val="nil"/>
            </w:tcBorders>
            <w:shd w:val="clear" w:color="auto" w:fill="FFFFFF"/>
            <w:vAlign w:val="center"/>
            <w:hideMark/>
          </w:tcPr>
          <w:p w14:paraId="7EAE89F4" w14:textId="77777777" w:rsidR="0090503E" w:rsidRPr="00491D1B" w:rsidRDefault="0090503E" w:rsidP="006B4FA7">
            <w:pPr>
              <w:textAlignment w:val="baseline"/>
              <w:rPr>
                <w:rFonts w:ascii="IBM Plex Sans" w:eastAsia="Times New Roman" w:hAnsi="IBM Plex Sans" w:cs="Times New Roman"/>
                <w:lang w:val="es-ES"/>
              </w:rPr>
            </w:pPr>
            <w:r w:rsidRPr="00491D1B">
              <w:rPr>
                <w:rFonts w:ascii="Arial" w:eastAsia="Times New Roman" w:hAnsi="Arial" w:cs="Arial"/>
                <w:color w:val="000000"/>
                <w:sz w:val="20"/>
                <w:szCs w:val="20"/>
              </w:rPr>
              <w:t> </w:t>
            </w:r>
            <w:r w:rsidRPr="00491D1B">
              <w:rPr>
                <w:rFonts w:ascii="IBM Plex Sans" w:eastAsia="Times New Roman" w:hAnsi="IBM Plex Sans" w:cs="Times New Roman"/>
                <w:color w:val="000000"/>
                <w:sz w:val="20"/>
                <w:szCs w:val="20"/>
                <w:lang w:val="es-ES"/>
              </w:rPr>
              <w:t> </w:t>
            </w:r>
          </w:p>
        </w:tc>
        <w:tc>
          <w:tcPr>
            <w:tcW w:w="1174" w:type="dxa"/>
            <w:tcBorders>
              <w:top w:val="nil"/>
              <w:left w:val="single" w:sz="6" w:space="0" w:color="auto"/>
              <w:bottom w:val="single" w:sz="6" w:space="0" w:color="auto"/>
              <w:right w:val="nil"/>
            </w:tcBorders>
            <w:shd w:val="clear" w:color="auto" w:fill="FFFFFF"/>
            <w:vAlign w:val="center"/>
            <w:hideMark/>
          </w:tcPr>
          <w:p w14:paraId="08EF5313" w14:textId="77777777" w:rsidR="0090503E" w:rsidRPr="00491D1B" w:rsidRDefault="0090503E" w:rsidP="006B4FA7">
            <w:pPr>
              <w:textAlignment w:val="baseline"/>
              <w:rPr>
                <w:rFonts w:ascii="IBM Plex Sans" w:eastAsia="Times New Roman" w:hAnsi="IBM Plex Sans" w:cs="Times New Roman"/>
                <w:lang w:val="es-ES"/>
              </w:rPr>
            </w:pPr>
            <w:r w:rsidRPr="00491D1B">
              <w:rPr>
                <w:rFonts w:ascii="Arial" w:eastAsia="Times New Roman" w:hAnsi="Arial" w:cs="Arial"/>
                <w:color w:val="000000"/>
                <w:sz w:val="20"/>
                <w:szCs w:val="20"/>
              </w:rPr>
              <w:t> </w:t>
            </w:r>
            <w:r w:rsidRPr="00491D1B">
              <w:rPr>
                <w:rFonts w:ascii="IBM Plex Sans" w:eastAsia="Times New Roman" w:hAnsi="IBM Plex Sans" w:cs="Times New Roman"/>
                <w:color w:val="000000"/>
                <w:sz w:val="20"/>
                <w:szCs w:val="20"/>
                <w:lang w:val="es-ES"/>
              </w:rPr>
              <w:t> </w:t>
            </w:r>
          </w:p>
        </w:tc>
        <w:tc>
          <w:tcPr>
            <w:tcW w:w="1163" w:type="dxa"/>
            <w:tcBorders>
              <w:top w:val="nil"/>
              <w:left w:val="single" w:sz="6" w:space="0" w:color="auto"/>
              <w:bottom w:val="single" w:sz="6" w:space="0" w:color="auto"/>
              <w:right w:val="single" w:sz="6" w:space="0" w:color="auto"/>
            </w:tcBorders>
            <w:shd w:val="clear" w:color="auto" w:fill="FFFFFF"/>
            <w:vAlign w:val="center"/>
            <w:hideMark/>
          </w:tcPr>
          <w:p w14:paraId="6052B613" w14:textId="77777777" w:rsidR="0090503E" w:rsidRPr="00491D1B" w:rsidRDefault="0090503E" w:rsidP="006B4FA7">
            <w:pPr>
              <w:textAlignment w:val="baseline"/>
              <w:rPr>
                <w:rFonts w:ascii="IBM Plex Sans" w:eastAsia="Times New Roman" w:hAnsi="IBM Plex Sans" w:cs="Times New Roman"/>
                <w:lang w:val="es-ES"/>
              </w:rPr>
            </w:pPr>
            <w:r w:rsidRPr="00491D1B">
              <w:rPr>
                <w:rFonts w:ascii="Arial" w:eastAsia="Times New Roman" w:hAnsi="Arial" w:cs="Arial"/>
                <w:color w:val="000000"/>
                <w:sz w:val="20"/>
                <w:szCs w:val="20"/>
              </w:rPr>
              <w:t> </w:t>
            </w:r>
            <w:r w:rsidRPr="00491D1B">
              <w:rPr>
                <w:rFonts w:ascii="IBM Plex Sans" w:eastAsia="Times New Roman" w:hAnsi="IBM Plex Sans" w:cs="Times New Roman"/>
                <w:color w:val="000000"/>
                <w:sz w:val="20"/>
                <w:szCs w:val="20"/>
                <w:lang w:val="es-ES"/>
              </w:rPr>
              <w:t> </w:t>
            </w:r>
          </w:p>
        </w:tc>
      </w:tr>
      <w:tr w:rsidR="0090503E" w:rsidRPr="00491D1B" w14:paraId="5230C8A7" w14:textId="77777777" w:rsidTr="006B4FA7">
        <w:trPr>
          <w:trHeight w:val="582"/>
        </w:trPr>
        <w:tc>
          <w:tcPr>
            <w:tcW w:w="3850" w:type="dxa"/>
            <w:tcBorders>
              <w:top w:val="nil"/>
              <w:left w:val="single" w:sz="6" w:space="0" w:color="auto"/>
              <w:bottom w:val="single" w:sz="6" w:space="0" w:color="auto"/>
              <w:right w:val="nil"/>
            </w:tcBorders>
            <w:shd w:val="clear" w:color="auto" w:fill="FFFFFF"/>
            <w:vAlign w:val="center"/>
          </w:tcPr>
          <w:p w14:paraId="4177E519" w14:textId="77777777" w:rsidR="0090503E" w:rsidRPr="00491D1B" w:rsidRDefault="0090503E" w:rsidP="0090503E">
            <w:pPr>
              <w:pStyle w:val="Prrafodelista"/>
              <w:numPr>
                <w:ilvl w:val="0"/>
                <w:numId w:val="10"/>
              </w:numPr>
              <w:pBdr>
                <w:top w:val="nil"/>
                <w:left w:val="nil"/>
                <w:bottom w:val="nil"/>
                <w:right w:val="nil"/>
                <w:between w:val="nil"/>
              </w:pBdr>
              <w:spacing w:after="160"/>
              <w:ind w:left="720"/>
              <w:jc w:val="both"/>
              <w:rPr>
                <w:rFonts w:ascii="IBM Plex Sans" w:hAnsi="IBM Plex Sans"/>
                <w:color w:val="000000"/>
              </w:rPr>
            </w:pPr>
            <w:proofErr w:type="spellStart"/>
            <w:r w:rsidRPr="00491D1B">
              <w:rPr>
                <w:rFonts w:ascii="IBM Plex Sans" w:hAnsi="IBM Plex Sans"/>
                <w:color w:val="000000"/>
              </w:rPr>
              <w:t>Escribir</w:t>
            </w:r>
            <w:proofErr w:type="spellEnd"/>
            <w:r w:rsidRPr="00491D1B">
              <w:rPr>
                <w:rFonts w:ascii="IBM Plex Sans" w:hAnsi="IBM Plex Sans"/>
                <w:color w:val="000000"/>
              </w:rPr>
              <w:t xml:space="preserve"> un </w:t>
            </w:r>
            <w:proofErr w:type="spellStart"/>
            <w:r w:rsidRPr="00491D1B">
              <w:rPr>
                <w:rFonts w:ascii="IBM Plex Sans" w:hAnsi="IBM Plex Sans"/>
                <w:color w:val="000000"/>
              </w:rPr>
              <w:t>texto</w:t>
            </w:r>
            <w:proofErr w:type="spellEnd"/>
            <w:r w:rsidRPr="00491D1B">
              <w:rPr>
                <w:rFonts w:ascii="IBM Plex Sans" w:hAnsi="IBM Plex Sans"/>
                <w:color w:val="000000"/>
              </w:rPr>
              <w:t xml:space="preserve"> que </w:t>
            </w:r>
            <w:proofErr w:type="spellStart"/>
            <w:r w:rsidRPr="00491D1B">
              <w:rPr>
                <w:rFonts w:ascii="IBM Plex Sans" w:hAnsi="IBM Plex Sans"/>
                <w:color w:val="000000"/>
              </w:rPr>
              <w:t>comunique</w:t>
            </w:r>
            <w:proofErr w:type="spellEnd"/>
            <w:r w:rsidRPr="00491D1B">
              <w:rPr>
                <w:rFonts w:ascii="IBM Plex Sans" w:hAnsi="IBM Plex Sans"/>
                <w:color w:val="000000"/>
              </w:rPr>
              <w:t xml:space="preserve"> un </w:t>
            </w:r>
            <w:proofErr w:type="spellStart"/>
            <w:r w:rsidRPr="00491D1B">
              <w:rPr>
                <w:rFonts w:ascii="IBM Plex Sans" w:hAnsi="IBM Plex Sans"/>
                <w:color w:val="000000"/>
              </w:rPr>
              <w:t>mensaje</w:t>
            </w:r>
            <w:proofErr w:type="spellEnd"/>
            <w:r w:rsidRPr="00491D1B">
              <w:rPr>
                <w:rFonts w:ascii="IBM Plex Sans" w:hAnsi="IBM Plex Sans"/>
                <w:color w:val="000000"/>
              </w:rPr>
              <w:t xml:space="preserve"> </w:t>
            </w:r>
            <w:proofErr w:type="gramStart"/>
            <w:r w:rsidRPr="00491D1B">
              <w:rPr>
                <w:rFonts w:ascii="IBM Plex Sans" w:hAnsi="IBM Plex Sans"/>
                <w:color w:val="000000"/>
              </w:rPr>
              <w:t>a</w:t>
            </w:r>
            <w:proofErr w:type="gramEnd"/>
            <w:r w:rsidRPr="00491D1B">
              <w:rPr>
                <w:rFonts w:ascii="IBM Plex Sans" w:hAnsi="IBM Plex Sans"/>
                <w:color w:val="000000"/>
              </w:rPr>
              <w:t xml:space="preserve"> </w:t>
            </w:r>
            <w:proofErr w:type="spellStart"/>
            <w:r w:rsidRPr="00491D1B">
              <w:rPr>
                <w:rFonts w:ascii="IBM Plex Sans" w:hAnsi="IBM Plex Sans"/>
                <w:color w:val="000000"/>
              </w:rPr>
              <w:t>alguien</w:t>
            </w:r>
            <w:proofErr w:type="spellEnd"/>
            <w:r w:rsidRPr="00491D1B">
              <w:rPr>
                <w:rFonts w:ascii="IBM Plex Sans" w:hAnsi="IBM Plex Sans"/>
                <w:color w:val="000000"/>
              </w:rPr>
              <w:t>.</w:t>
            </w:r>
          </w:p>
        </w:tc>
        <w:tc>
          <w:tcPr>
            <w:tcW w:w="1509" w:type="dxa"/>
            <w:tcBorders>
              <w:top w:val="nil"/>
              <w:left w:val="single" w:sz="6" w:space="0" w:color="auto"/>
              <w:bottom w:val="single" w:sz="6" w:space="0" w:color="auto"/>
              <w:right w:val="single" w:sz="6" w:space="0" w:color="auto"/>
            </w:tcBorders>
            <w:shd w:val="clear" w:color="auto" w:fill="FFFFFF"/>
            <w:vAlign w:val="center"/>
          </w:tcPr>
          <w:p w14:paraId="2F9CCBCC"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5" w:type="dxa"/>
            <w:tcBorders>
              <w:top w:val="nil"/>
              <w:left w:val="nil"/>
              <w:bottom w:val="single" w:sz="6" w:space="0" w:color="auto"/>
              <w:right w:val="nil"/>
            </w:tcBorders>
            <w:shd w:val="clear" w:color="auto" w:fill="FFFFFF"/>
            <w:vAlign w:val="center"/>
          </w:tcPr>
          <w:p w14:paraId="2D43112D"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00F6AA71"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11F56248"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63" w:type="dxa"/>
            <w:tcBorders>
              <w:top w:val="nil"/>
              <w:left w:val="single" w:sz="6" w:space="0" w:color="auto"/>
              <w:bottom w:val="single" w:sz="6" w:space="0" w:color="auto"/>
              <w:right w:val="single" w:sz="6" w:space="0" w:color="auto"/>
            </w:tcBorders>
            <w:shd w:val="clear" w:color="auto" w:fill="FFFFFF"/>
            <w:vAlign w:val="center"/>
          </w:tcPr>
          <w:p w14:paraId="0DC82499" w14:textId="77777777" w:rsidR="0090503E" w:rsidRPr="00491D1B" w:rsidRDefault="0090503E" w:rsidP="006B4FA7">
            <w:pPr>
              <w:textAlignment w:val="baseline"/>
              <w:rPr>
                <w:rFonts w:ascii="IBM Plex Sans" w:eastAsia="Times New Roman" w:hAnsi="IBM Plex Sans" w:cs="Arial"/>
                <w:color w:val="000000"/>
                <w:sz w:val="20"/>
                <w:szCs w:val="20"/>
              </w:rPr>
            </w:pPr>
          </w:p>
        </w:tc>
      </w:tr>
      <w:tr w:rsidR="0090503E" w:rsidRPr="00491D1B" w14:paraId="56A18A72" w14:textId="77777777" w:rsidTr="006B4FA7">
        <w:trPr>
          <w:trHeight w:val="582"/>
        </w:trPr>
        <w:tc>
          <w:tcPr>
            <w:tcW w:w="3850" w:type="dxa"/>
            <w:tcBorders>
              <w:top w:val="nil"/>
              <w:left w:val="single" w:sz="6" w:space="0" w:color="auto"/>
              <w:bottom w:val="single" w:sz="6" w:space="0" w:color="auto"/>
              <w:right w:val="nil"/>
            </w:tcBorders>
            <w:shd w:val="clear" w:color="auto" w:fill="FFFFFF"/>
            <w:vAlign w:val="center"/>
          </w:tcPr>
          <w:p w14:paraId="348E804E" w14:textId="77777777" w:rsidR="0090503E" w:rsidRPr="00491D1B" w:rsidRDefault="0090503E" w:rsidP="0090503E">
            <w:pPr>
              <w:pStyle w:val="Prrafodelista"/>
              <w:numPr>
                <w:ilvl w:val="0"/>
                <w:numId w:val="10"/>
              </w:numPr>
              <w:pBdr>
                <w:top w:val="nil"/>
                <w:left w:val="nil"/>
                <w:bottom w:val="nil"/>
                <w:right w:val="nil"/>
                <w:between w:val="nil"/>
              </w:pBdr>
              <w:spacing w:after="160"/>
              <w:ind w:left="720"/>
              <w:jc w:val="both"/>
              <w:rPr>
                <w:rFonts w:ascii="IBM Plex Sans" w:hAnsi="IBM Plex Sans"/>
                <w:color w:val="000000"/>
                <w:lang w:val="es-ES"/>
              </w:rPr>
            </w:pPr>
            <w:proofErr w:type="spellStart"/>
            <w:r w:rsidRPr="00491D1B">
              <w:rPr>
                <w:rFonts w:ascii="IBM Plex Sans" w:hAnsi="IBM Plex Sans"/>
                <w:color w:val="000000"/>
              </w:rPr>
              <w:t>Escribir</w:t>
            </w:r>
            <w:proofErr w:type="spellEnd"/>
            <w:r w:rsidRPr="00491D1B">
              <w:rPr>
                <w:rFonts w:ascii="IBM Plex Sans" w:hAnsi="IBM Plex Sans"/>
                <w:color w:val="000000"/>
              </w:rPr>
              <w:t xml:space="preserve"> la </w:t>
            </w:r>
            <w:proofErr w:type="spellStart"/>
            <w:r w:rsidRPr="00491D1B">
              <w:rPr>
                <w:rFonts w:ascii="IBM Plex Sans" w:hAnsi="IBM Plex Sans"/>
                <w:color w:val="000000"/>
              </w:rPr>
              <w:t>respuesta</w:t>
            </w:r>
            <w:proofErr w:type="spellEnd"/>
            <w:r w:rsidRPr="00491D1B">
              <w:rPr>
                <w:rFonts w:ascii="IBM Plex Sans" w:hAnsi="IBM Plex Sans"/>
                <w:color w:val="000000"/>
              </w:rPr>
              <w:t xml:space="preserve"> a </w:t>
            </w:r>
            <w:proofErr w:type="spellStart"/>
            <w:r w:rsidRPr="00491D1B">
              <w:rPr>
                <w:rFonts w:ascii="IBM Plex Sans" w:hAnsi="IBM Plex Sans"/>
                <w:color w:val="000000"/>
              </w:rPr>
              <w:t>preguntas</w:t>
            </w:r>
            <w:proofErr w:type="spellEnd"/>
            <w:r w:rsidRPr="00491D1B">
              <w:rPr>
                <w:rFonts w:ascii="IBM Plex Sans" w:hAnsi="IBM Plex Sans"/>
                <w:color w:val="000000"/>
              </w:rPr>
              <w:t xml:space="preserve"> que </w:t>
            </w:r>
            <w:proofErr w:type="spellStart"/>
            <w:r w:rsidRPr="00491D1B">
              <w:rPr>
                <w:rFonts w:ascii="IBM Plex Sans" w:hAnsi="IBM Plex Sans"/>
                <w:color w:val="000000"/>
              </w:rPr>
              <w:t>requieran</w:t>
            </w:r>
            <w:proofErr w:type="spellEnd"/>
            <w:r w:rsidRPr="00491D1B">
              <w:rPr>
                <w:rFonts w:ascii="IBM Plex Sans" w:hAnsi="IBM Plex Sans"/>
                <w:color w:val="000000"/>
              </w:rPr>
              <w:t xml:space="preserve"> </w:t>
            </w:r>
            <w:proofErr w:type="spellStart"/>
            <w:r w:rsidRPr="00491D1B">
              <w:rPr>
                <w:rFonts w:ascii="IBM Plex Sans" w:hAnsi="IBM Plex Sans"/>
                <w:color w:val="000000"/>
              </w:rPr>
              <w:t>una</w:t>
            </w:r>
            <w:proofErr w:type="spellEnd"/>
            <w:r w:rsidRPr="00491D1B">
              <w:rPr>
                <w:rFonts w:ascii="IBM Plex Sans" w:hAnsi="IBM Plex Sans"/>
                <w:color w:val="000000"/>
              </w:rPr>
              <w:t xml:space="preserve"> </w:t>
            </w:r>
            <w:proofErr w:type="spellStart"/>
            <w:r w:rsidRPr="00491D1B">
              <w:rPr>
                <w:rFonts w:ascii="IBM Plex Sans" w:hAnsi="IBM Plex Sans"/>
                <w:color w:val="000000"/>
              </w:rPr>
              <w:t>explicación</w:t>
            </w:r>
            <w:proofErr w:type="spellEnd"/>
            <w:r w:rsidRPr="00491D1B">
              <w:rPr>
                <w:rFonts w:ascii="IBM Plex Sans" w:hAnsi="IBM Plex Sans"/>
                <w:color w:val="000000"/>
              </w:rPr>
              <w:t>.</w:t>
            </w:r>
          </w:p>
        </w:tc>
        <w:tc>
          <w:tcPr>
            <w:tcW w:w="1509" w:type="dxa"/>
            <w:tcBorders>
              <w:top w:val="nil"/>
              <w:left w:val="single" w:sz="6" w:space="0" w:color="auto"/>
              <w:bottom w:val="single" w:sz="6" w:space="0" w:color="auto"/>
              <w:right w:val="single" w:sz="6" w:space="0" w:color="auto"/>
            </w:tcBorders>
            <w:shd w:val="clear" w:color="auto" w:fill="FFFFFF"/>
            <w:vAlign w:val="center"/>
          </w:tcPr>
          <w:p w14:paraId="59DCF305"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5" w:type="dxa"/>
            <w:tcBorders>
              <w:top w:val="nil"/>
              <w:left w:val="nil"/>
              <w:bottom w:val="single" w:sz="6" w:space="0" w:color="auto"/>
              <w:right w:val="nil"/>
            </w:tcBorders>
            <w:shd w:val="clear" w:color="auto" w:fill="FFFFFF"/>
            <w:vAlign w:val="center"/>
          </w:tcPr>
          <w:p w14:paraId="0C63F9FC"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7279F2FD"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4B6BC7D3"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63" w:type="dxa"/>
            <w:tcBorders>
              <w:top w:val="nil"/>
              <w:left w:val="single" w:sz="6" w:space="0" w:color="auto"/>
              <w:bottom w:val="single" w:sz="6" w:space="0" w:color="auto"/>
              <w:right w:val="single" w:sz="6" w:space="0" w:color="auto"/>
            </w:tcBorders>
            <w:shd w:val="clear" w:color="auto" w:fill="FFFFFF"/>
            <w:vAlign w:val="center"/>
          </w:tcPr>
          <w:p w14:paraId="00DDC37F" w14:textId="77777777" w:rsidR="0090503E" w:rsidRPr="00491D1B" w:rsidRDefault="0090503E" w:rsidP="006B4FA7">
            <w:pPr>
              <w:textAlignment w:val="baseline"/>
              <w:rPr>
                <w:rFonts w:ascii="IBM Plex Sans" w:eastAsia="Times New Roman" w:hAnsi="IBM Plex Sans" w:cs="Arial"/>
                <w:color w:val="000000"/>
                <w:sz w:val="20"/>
                <w:szCs w:val="20"/>
              </w:rPr>
            </w:pPr>
          </w:p>
        </w:tc>
      </w:tr>
      <w:tr w:rsidR="0090503E" w:rsidRPr="00491D1B" w14:paraId="1461035B" w14:textId="77777777" w:rsidTr="006B4FA7">
        <w:trPr>
          <w:trHeight w:val="582"/>
        </w:trPr>
        <w:tc>
          <w:tcPr>
            <w:tcW w:w="3850" w:type="dxa"/>
            <w:tcBorders>
              <w:top w:val="nil"/>
              <w:left w:val="single" w:sz="6" w:space="0" w:color="auto"/>
              <w:bottom w:val="single" w:sz="6" w:space="0" w:color="auto"/>
              <w:right w:val="nil"/>
            </w:tcBorders>
            <w:shd w:val="clear" w:color="auto" w:fill="FFFFFF"/>
            <w:vAlign w:val="center"/>
          </w:tcPr>
          <w:p w14:paraId="0E4910CF" w14:textId="77777777" w:rsidR="0090503E" w:rsidRPr="00491D1B" w:rsidRDefault="0090503E" w:rsidP="0090503E">
            <w:pPr>
              <w:pStyle w:val="Prrafodelista"/>
              <w:numPr>
                <w:ilvl w:val="0"/>
                <w:numId w:val="10"/>
              </w:numPr>
              <w:pBdr>
                <w:top w:val="nil"/>
                <w:left w:val="nil"/>
                <w:bottom w:val="nil"/>
                <w:right w:val="nil"/>
                <w:between w:val="nil"/>
              </w:pBdr>
              <w:spacing w:after="160"/>
              <w:ind w:left="720"/>
              <w:jc w:val="both"/>
              <w:rPr>
                <w:rFonts w:ascii="IBM Plex Sans" w:hAnsi="IBM Plex Sans"/>
                <w:color w:val="000000"/>
              </w:rPr>
            </w:pPr>
            <w:proofErr w:type="spellStart"/>
            <w:r w:rsidRPr="00491D1B">
              <w:rPr>
                <w:rFonts w:ascii="IBM Plex Sans" w:hAnsi="IBM Plex Sans"/>
                <w:color w:val="000000"/>
              </w:rPr>
              <w:t>Escribir</w:t>
            </w:r>
            <w:proofErr w:type="spellEnd"/>
            <w:r w:rsidRPr="00491D1B">
              <w:rPr>
                <w:rFonts w:ascii="IBM Plex Sans" w:hAnsi="IBM Plex Sans"/>
                <w:color w:val="000000"/>
              </w:rPr>
              <w:t xml:space="preserve"> un </w:t>
            </w:r>
            <w:proofErr w:type="spellStart"/>
            <w:r w:rsidRPr="00491D1B">
              <w:rPr>
                <w:rFonts w:ascii="IBM Plex Sans" w:hAnsi="IBM Plex Sans"/>
                <w:color w:val="000000"/>
              </w:rPr>
              <w:t>texto</w:t>
            </w:r>
            <w:proofErr w:type="spellEnd"/>
            <w:r w:rsidRPr="00491D1B">
              <w:rPr>
                <w:rFonts w:ascii="IBM Plex Sans" w:hAnsi="IBM Plex Sans"/>
                <w:color w:val="000000"/>
              </w:rPr>
              <w:t xml:space="preserve"> con </w:t>
            </w:r>
            <w:proofErr w:type="spellStart"/>
            <w:r w:rsidRPr="00491D1B">
              <w:rPr>
                <w:rFonts w:ascii="IBM Plex Sans" w:hAnsi="IBM Plex Sans"/>
                <w:color w:val="000000"/>
              </w:rPr>
              <w:t>inicio</w:t>
            </w:r>
            <w:proofErr w:type="spellEnd"/>
            <w:r w:rsidRPr="00491D1B">
              <w:rPr>
                <w:rFonts w:ascii="IBM Plex Sans" w:hAnsi="IBM Plex Sans"/>
                <w:color w:val="000000"/>
              </w:rPr>
              <w:t xml:space="preserve">, </w:t>
            </w:r>
            <w:proofErr w:type="spellStart"/>
            <w:r w:rsidRPr="00491D1B">
              <w:rPr>
                <w:rFonts w:ascii="IBM Plex Sans" w:hAnsi="IBM Plex Sans"/>
                <w:color w:val="000000"/>
              </w:rPr>
              <w:t>desarrollo</w:t>
            </w:r>
            <w:proofErr w:type="spellEnd"/>
            <w:r w:rsidRPr="00491D1B">
              <w:rPr>
                <w:rFonts w:ascii="IBM Plex Sans" w:hAnsi="IBM Plex Sans"/>
                <w:color w:val="000000"/>
              </w:rPr>
              <w:t xml:space="preserve"> y </w:t>
            </w:r>
            <w:proofErr w:type="spellStart"/>
            <w:r w:rsidRPr="00491D1B">
              <w:rPr>
                <w:rFonts w:ascii="IBM Plex Sans" w:hAnsi="IBM Plex Sans"/>
                <w:color w:val="000000"/>
              </w:rPr>
              <w:t>cierre</w:t>
            </w:r>
            <w:proofErr w:type="spellEnd"/>
            <w:r w:rsidRPr="00491D1B">
              <w:rPr>
                <w:rFonts w:ascii="IBM Plex Sans" w:hAnsi="IBM Plex Sans"/>
                <w:color w:val="000000"/>
              </w:rPr>
              <w:t xml:space="preserve"> </w:t>
            </w:r>
            <w:proofErr w:type="spellStart"/>
            <w:r w:rsidRPr="00491D1B">
              <w:rPr>
                <w:rFonts w:ascii="IBM Plex Sans" w:hAnsi="IBM Plex Sans"/>
                <w:color w:val="000000"/>
              </w:rPr>
              <w:t>según</w:t>
            </w:r>
            <w:proofErr w:type="spellEnd"/>
            <w:r w:rsidRPr="00491D1B">
              <w:rPr>
                <w:rFonts w:ascii="IBM Plex Sans" w:hAnsi="IBM Plex Sans"/>
                <w:color w:val="000000"/>
              </w:rPr>
              <w:t xml:space="preserve"> la </w:t>
            </w:r>
            <w:proofErr w:type="spellStart"/>
            <w:r w:rsidRPr="00491D1B">
              <w:rPr>
                <w:rFonts w:ascii="IBM Plex Sans" w:hAnsi="IBM Plex Sans"/>
                <w:color w:val="000000"/>
              </w:rPr>
              <w:t>tipología</w:t>
            </w:r>
            <w:proofErr w:type="spellEnd"/>
            <w:r w:rsidRPr="00491D1B">
              <w:rPr>
                <w:rFonts w:ascii="IBM Plex Sans" w:hAnsi="IBM Plex Sans"/>
                <w:color w:val="000000"/>
              </w:rPr>
              <w:t xml:space="preserve"> textual </w:t>
            </w:r>
            <w:proofErr w:type="spellStart"/>
            <w:r w:rsidRPr="00491D1B">
              <w:rPr>
                <w:rFonts w:ascii="IBM Plex Sans" w:hAnsi="IBM Plex Sans"/>
                <w:color w:val="000000"/>
              </w:rPr>
              <w:t>solicitada</w:t>
            </w:r>
            <w:proofErr w:type="spellEnd"/>
            <w:r w:rsidRPr="00491D1B">
              <w:rPr>
                <w:rFonts w:ascii="IBM Plex Sans" w:hAnsi="IBM Plex Sans"/>
                <w:color w:val="000000"/>
              </w:rPr>
              <w:t>. (</w:t>
            </w:r>
            <w:proofErr w:type="spellStart"/>
            <w:r w:rsidRPr="00491D1B">
              <w:rPr>
                <w:rFonts w:ascii="IBM Plex Sans" w:hAnsi="IBM Plex Sans"/>
                <w:color w:val="000000"/>
              </w:rPr>
              <w:t>Tipologías</w:t>
            </w:r>
            <w:proofErr w:type="spellEnd"/>
            <w:r w:rsidRPr="00491D1B">
              <w:rPr>
                <w:rFonts w:ascii="IBM Plex Sans" w:hAnsi="IBM Plex Sans"/>
                <w:color w:val="000000"/>
              </w:rPr>
              <w:t xml:space="preserve"> </w:t>
            </w:r>
            <w:proofErr w:type="spellStart"/>
            <w:r w:rsidRPr="00491D1B">
              <w:rPr>
                <w:rFonts w:ascii="IBM Plex Sans" w:hAnsi="IBM Plex Sans"/>
                <w:color w:val="000000"/>
              </w:rPr>
              <w:t>textuales</w:t>
            </w:r>
            <w:proofErr w:type="spellEnd"/>
            <w:r w:rsidRPr="00491D1B">
              <w:rPr>
                <w:rFonts w:ascii="IBM Plex Sans" w:hAnsi="IBM Plex Sans"/>
                <w:color w:val="000000"/>
              </w:rPr>
              <w:t xml:space="preserve">: </w:t>
            </w:r>
            <w:proofErr w:type="spellStart"/>
            <w:r w:rsidRPr="00491D1B">
              <w:rPr>
                <w:rFonts w:ascii="IBM Plex Sans" w:hAnsi="IBM Plex Sans"/>
                <w:color w:val="000000"/>
              </w:rPr>
              <w:t>narrativo</w:t>
            </w:r>
            <w:proofErr w:type="spellEnd"/>
            <w:r w:rsidRPr="00491D1B">
              <w:rPr>
                <w:rFonts w:ascii="IBM Plex Sans" w:hAnsi="IBM Plex Sans"/>
                <w:color w:val="000000"/>
              </w:rPr>
              <w:t xml:space="preserve">, </w:t>
            </w:r>
            <w:proofErr w:type="spellStart"/>
            <w:r w:rsidRPr="00491D1B">
              <w:rPr>
                <w:rFonts w:ascii="IBM Plex Sans" w:hAnsi="IBM Plex Sans"/>
                <w:color w:val="000000"/>
              </w:rPr>
              <w:t>descriptivo</w:t>
            </w:r>
            <w:proofErr w:type="spellEnd"/>
            <w:r w:rsidRPr="00491D1B">
              <w:rPr>
                <w:rFonts w:ascii="IBM Plex Sans" w:hAnsi="IBM Plex Sans"/>
                <w:color w:val="000000"/>
              </w:rPr>
              <w:t xml:space="preserve"> y </w:t>
            </w:r>
            <w:proofErr w:type="spellStart"/>
            <w:r w:rsidRPr="00491D1B">
              <w:rPr>
                <w:rFonts w:ascii="IBM Plex Sans" w:hAnsi="IBM Plex Sans"/>
                <w:color w:val="000000"/>
              </w:rPr>
              <w:t>expositivo</w:t>
            </w:r>
            <w:proofErr w:type="spellEnd"/>
            <w:r w:rsidRPr="00491D1B">
              <w:rPr>
                <w:rFonts w:ascii="IBM Plex Sans" w:hAnsi="IBM Plex Sans"/>
                <w:color w:val="000000"/>
              </w:rPr>
              <w:t>)</w:t>
            </w:r>
          </w:p>
        </w:tc>
        <w:tc>
          <w:tcPr>
            <w:tcW w:w="1509" w:type="dxa"/>
            <w:tcBorders>
              <w:top w:val="nil"/>
              <w:left w:val="single" w:sz="6" w:space="0" w:color="auto"/>
              <w:bottom w:val="single" w:sz="6" w:space="0" w:color="auto"/>
              <w:right w:val="single" w:sz="6" w:space="0" w:color="auto"/>
            </w:tcBorders>
            <w:shd w:val="clear" w:color="auto" w:fill="FFFFFF"/>
            <w:vAlign w:val="center"/>
          </w:tcPr>
          <w:p w14:paraId="24168887"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5" w:type="dxa"/>
            <w:tcBorders>
              <w:top w:val="nil"/>
              <w:left w:val="nil"/>
              <w:bottom w:val="single" w:sz="6" w:space="0" w:color="auto"/>
              <w:right w:val="nil"/>
            </w:tcBorders>
            <w:shd w:val="clear" w:color="auto" w:fill="FFFFFF"/>
            <w:vAlign w:val="center"/>
          </w:tcPr>
          <w:p w14:paraId="0F8066C8"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4BF3C1ED"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61636E92"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63" w:type="dxa"/>
            <w:tcBorders>
              <w:top w:val="nil"/>
              <w:left w:val="single" w:sz="6" w:space="0" w:color="auto"/>
              <w:bottom w:val="single" w:sz="6" w:space="0" w:color="auto"/>
              <w:right w:val="single" w:sz="6" w:space="0" w:color="auto"/>
            </w:tcBorders>
            <w:shd w:val="clear" w:color="auto" w:fill="FFFFFF"/>
            <w:vAlign w:val="center"/>
          </w:tcPr>
          <w:p w14:paraId="3E95D033" w14:textId="77777777" w:rsidR="0090503E" w:rsidRPr="00491D1B" w:rsidRDefault="0090503E" w:rsidP="006B4FA7">
            <w:pPr>
              <w:textAlignment w:val="baseline"/>
              <w:rPr>
                <w:rFonts w:ascii="IBM Plex Sans" w:eastAsia="Times New Roman" w:hAnsi="IBM Plex Sans" w:cs="Arial"/>
                <w:color w:val="000000"/>
                <w:sz w:val="20"/>
                <w:szCs w:val="20"/>
              </w:rPr>
            </w:pPr>
          </w:p>
        </w:tc>
      </w:tr>
      <w:tr w:rsidR="0090503E" w:rsidRPr="00491D1B" w14:paraId="1C55116C" w14:textId="77777777" w:rsidTr="006B4FA7">
        <w:trPr>
          <w:trHeight w:val="582"/>
        </w:trPr>
        <w:tc>
          <w:tcPr>
            <w:tcW w:w="3850" w:type="dxa"/>
            <w:tcBorders>
              <w:top w:val="nil"/>
              <w:left w:val="single" w:sz="6" w:space="0" w:color="auto"/>
              <w:bottom w:val="single" w:sz="6" w:space="0" w:color="auto"/>
              <w:right w:val="nil"/>
            </w:tcBorders>
            <w:shd w:val="clear" w:color="auto" w:fill="FFFFFF"/>
            <w:vAlign w:val="center"/>
          </w:tcPr>
          <w:p w14:paraId="68CA70D4" w14:textId="77777777" w:rsidR="0090503E" w:rsidRPr="00491D1B" w:rsidRDefault="0090503E" w:rsidP="0090503E">
            <w:pPr>
              <w:pStyle w:val="Prrafodelista"/>
              <w:numPr>
                <w:ilvl w:val="0"/>
                <w:numId w:val="10"/>
              </w:numPr>
              <w:pBdr>
                <w:top w:val="nil"/>
                <w:left w:val="nil"/>
                <w:bottom w:val="nil"/>
                <w:right w:val="nil"/>
                <w:between w:val="nil"/>
              </w:pBdr>
              <w:spacing w:after="160"/>
              <w:ind w:left="720"/>
              <w:jc w:val="both"/>
              <w:rPr>
                <w:rFonts w:ascii="IBM Plex Sans" w:hAnsi="IBM Plex Sans"/>
                <w:color w:val="000000"/>
              </w:rPr>
            </w:pPr>
            <w:proofErr w:type="spellStart"/>
            <w:r w:rsidRPr="00491D1B">
              <w:rPr>
                <w:rFonts w:ascii="IBM Plex Sans" w:hAnsi="IBM Plex Sans"/>
              </w:rPr>
              <w:t>Escribir</w:t>
            </w:r>
            <w:proofErr w:type="spellEnd"/>
            <w:r w:rsidRPr="00491D1B">
              <w:rPr>
                <w:rFonts w:ascii="IBM Plex Sans" w:hAnsi="IBM Plex Sans"/>
              </w:rPr>
              <w:t xml:space="preserve"> </w:t>
            </w:r>
            <w:proofErr w:type="spellStart"/>
            <w:r w:rsidRPr="00491D1B">
              <w:rPr>
                <w:rFonts w:ascii="IBM Plex Sans" w:hAnsi="IBM Plex Sans"/>
              </w:rPr>
              <w:t>textos</w:t>
            </w:r>
            <w:proofErr w:type="spellEnd"/>
            <w:r w:rsidRPr="00491D1B">
              <w:rPr>
                <w:rFonts w:ascii="IBM Plex Sans" w:hAnsi="IBM Plex Sans"/>
              </w:rPr>
              <w:t xml:space="preserve"> con </w:t>
            </w:r>
            <w:proofErr w:type="spellStart"/>
            <w:r w:rsidRPr="00491D1B">
              <w:rPr>
                <w:rFonts w:ascii="IBM Plex Sans" w:hAnsi="IBM Plex Sans"/>
              </w:rPr>
              <w:t>los</w:t>
            </w:r>
            <w:proofErr w:type="spellEnd"/>
            <w:r w:rsidRPr="00491D1B">
              <w:rPr>
                <w:rFonts w:ascii="IBM Plex Sans" w:hAnsi="IBM Plex Sans"/>
              </w:rPr>
              <w:t xml:space="preserve"> </w:t>
            </w:r>
            <w:proofErr w:type="spellStart"/>
            <w:r w:rsidRPr="00491D1B">
              <w:rPr>
                <w:rFonts w:ascii="IBM Plex Sans" w:hAnsi="IBM Plex Sans"/>
              </w:rPr>
              <w:t>signos</w:t>
            </w:r>
            <w:proofErr w:type="spellEnd"/>
            <w:r w:rsidRPr="00491D1B">
              <w:rPr>
                <w:rFonts w:ascii="IBM Plex Sans" w:hAnsi="IBM Plex Sans"/>
              </w:rPr>
              <w:t xml:space="preserve"> de </w:t>
            </w:r>
            <w:proofErr w:type="spellStart"/>
            <w:r w:rsidRPr="00491D1B">
              <w:rPr>
                <w:rFonts w:ascii="IBM Plex Sans" w:hAnsi="IBM Plex Sans"/>
              </w:rPr>
              <w:t>puntuación</w:t>
            </w:r>
            <w:proofErr w:type="spellEnd"/>
            <w:r w:rsidRPr="00491D1B">
              <w:rPr>
                <w:rFonts w:ascii="IBM Plex Sans" w:hAnsi="IBM Plex Sans"/>
              </w:rPr>
              <w:t xml:space="preserve"> externa (</w:t>
            </w:r>
            <w:proofErr w:type="spellStart"/>
            <w:r w:rsidRPr="00491D1B">
              <w:rPr>
                <w:rFonts w:ascii="IBM Plex Sans" w:hAnsi="IBM Plex Sans"/>
              </w:rPr>
              <w:t>mayúscula</w:t>
            </w:r>
            <w:proofErr w:type="spellEnd"/>
            <w:r w:rsidRPr="00491D1B">
              <w:rPr>
                <w:rFonts w:ascii="IBM Plex Sans" w:hAnsi="IBM Plex Sans"/>
              </w:rPr>
              <w:t xml:space="preserve"> </w:t>
            </w:r>
            <w:proofErr w:type="spellStart"/>
            <w:r w:rsidRPr="00491D1B">
              <w:rPr>
                <w:rFonts w:ascii="IBM Plex Sans" w:hAnsi="IBM Plex Sans"/>
              </w:rPr>
              <w:t>inicial</w:t>
            </w:r>
            <w:proofErr w:type="spellEnd"/>
            <w:r w:rsidRPr="00491D1B">
              <w:rPr>
                <w:rFonts w:ascii="IBM Plex Sans" w:hAnsi="IBM Plex Sans"/>
              </w:rPr>
              <w:t xml:space="preserve"> y punto y </w:t>
            </w:r>
            <w:proofErr w:type="spellStart"/>
            <w:r w:rsidRPr="00491D1B">
              <w:rPr>
                <w:rFonts w:ascii="IBM Plex Sans" w:hAnsi="IBM Plex Sans"/>
              </w:rPr>
              <w:t>aparte</w:t>
            </w:r>
            <w:proofErr w:type="spellEnd"/>
            <w:r w:rsidRPr="00491D1B">
              <w:rPr>
                <w:rFonts w:ascii="IBM Plex Sans" w:hAnsi="IBM Plex Sans"/>
              </w:rPr>
              <w:t>).</w:t>
            </w:r>
          </w:p>
        </w:tc>
        <w:tc>
          <w:tcPr>
            <w:tcW w:w="1509" w:type="dxa"/>
            <w:tcBorders>
              <w:top w:val="nil"/>
              <w:left w:val="single" w:sz="6" w:space="0" w:color="auto"/>
              <w:bottom w:val="single" w:sz="6" w:space="0" w:color="auto"/>
              <w:right w:val="single" w:sz="6" w:space="0" w:color="auto"/>
            </w:tcBorders>
            <w:shd w:val="clear" w:color="auto" w:fill="FFFFFF"/>
            <w:vAlign w:val="center"/>
          </w:tcPr>
          <w:p w14:paraId="39576CC0"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5" w:type="dxa"/>
            <w:tcBorders>
              <w:top w:val="nil"/>
              <w:left w:val="nil"/>
              <w:bottom w:val="single" w:sz="6" w:space="0" w:color="auto"/>
              <w:right w:val="nil"/>
            </w:tcBorders>
            <w:shd w:val="clear" w:color="auto" w:fill="FFFFFF"/>
            <w:vAlign w:val="center"/>
          </w:tcPr>
          <w:p w14:paraId="69F3E5A1"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4CBD3032"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10EEDEC9"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63" w:type="dxa"/>
            <w:tcBorders>
              <w:top w:val="nil"/>
              <w:left w:val="single" w:sz="6" w:space="0" w:color="auto"/>
              <w:bottom w:val="single" w:sz="6" w:space="0" w:color="auto"/>
              <w:right w:val="single" w:sz="6" w:space="0" w:color="auto"/>
            </w:tcBorders>
            <w:shd w:val="clear" w:color="auto" w:fill="FFFFFF"/>
            <w:vAlign w:val="center"/>
          </w:tcPr>
          <w:p w14:paraId="36E578B9" w14:textId="77777777" w:rsidR="0090503E" w:rsidRPr="00491D1B" w:rsidRDefault="0090503E" w:rsidP="006B4FA7">
            <w:pPr>
              <w:textAlignment w:val="baseline"/>
              <w:rPr>
                <w:rFonts w:ascii="IBM Plex Sans" w:eastAsia="Times New Roman" w:hAnsi="IBM Plex Sans" w:cs="Arial"/>
                <w:color w:val="000000"/>
                <w:sz w:val="20"/>
                <w:szCs w:val="20"/>
              </w:rPr>
            </w:pPr>
          </w:p>
        </w:tc>
      </w:tr>
    </w:tbl>
    <w:p w14:paraId="068A2944" w14:textId="77777777" w:rsidR="0090503E" w:rsidRPr="00491D1B" w:rsidRDefault="0090503E" w:rsidP="0090503E"/>
    <w:p w14:paraId="7D5DBEAF" w14:textId="77777777" w:rsidR="0090503E" w:rsidRPr="00491D1B" w:rsidRDefault="0090503E" w:rsidP="0090503E">
      <w:pPr>
        <w:pStyle w:val="Prrafodelista"/>
        <w:numPr>
          <w:ilvl w:val="0"/>
          <w:numId w:val="29"/>
        </w:numPr>
        <w:spacing w:after="160" w:line="259" w:lineRule="auto"/>
        <w:jc w:val="both"/>
        <w:rPr>
          <w:rStyle w:val="eop"/>
          <w:rFonts w:ascii="IBM Plex Sans" w:hAnsi="IBM Plex Sans"/>
          <w:color w:val="000000"/>
          <w:shd w:val="clear" w:color="auto" w:fill="FFFFFF"/>
        </w:rPr>
      </w:pPr>
      <w:proofErr w:type="spellStart"/>
      <w:r w:rsidRPr="00491D1B">
        <w:rPr>
          <w:rStyle w:val="normaltextrun"/>
          <w:rFonts w:ascii="IBM Plex Sans" w:hAnsi="IBM Plex Sans"/>
          <w:color w:val="000000"/>
          <w:shd w:val="clear" w:color="auto" w:fill="FFFFFF"/>
        </w:rPr>
        <w:t>Respecto</w:t>
      </w:r>
      <w:proofErr w:type="spellEnd"/>
      <w:r w:rsidRPr="00491D1B">
        <w:rPr>
          <w:rStyle w:val="normaltextrun"/>
          <w:rFonts w:ascii="IBM Plex Sans" w:hAnsi="IBM Plex Sans"/>
          <w:color w:val="000000"/>
          <w:shd w:val="clear" w:color="auto" w:fill="FFFFFF"/>
        </w:rPr>
        <w:t xml:space="preserve"> a </w:t>
      </w:r>
      <w:proofErr w:type="spellStart"/>
      <w:r w:rsidRPr="00491D1B">
        <w:rPr>
          <w:rStyle w:val="normaltextrun"/>
          <w:rFonts w:ascii="IBM Plex Sans" w:hAnsi="IBM Plex Sans"/>
          <w:color w:val="000000"/>
          <w:shd w:val="clear" w:color="auto" w:fill="FFFFFF"/>
        </w:rPr>
        <w:t>su</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grupo</w:t>
      </w:r>
      <w:proofErr w:type="spellEnd"/>
      <w:r w:rsidRPr="00491D1B">
        <w:rPr>
          <w:rStyle w:val="normaltextrun"/>
          <w:rFonts w:ascii="IBM Plex Sans" w:hAnsi="IBM Plex Sans"/>
          <w:color w:val="000000"/>
          <w:shd w:val="clear" w:color="auto" w:fill="FFFFFF"/>
        </w:rPr>
        <w:t xml:space="preserve"> de </w:t>
      </w:r>
      <w:proofErr w:type="spellStart"/>
      <w:r w:rsidRPr="00491D1B">
        <w:rPr>
          <w:rStyle w:val="normaltextrun"/>
          <w:rFonts w:ascii="IBM Plex Sans" w:hAnsi="IBM Plex Sans"/>
          <w:color w:val="000000"/>
          <w:shd w:val="clear" w:color="auto" w:fill="FFFFFF"/>
        </w:rPr>
        <w:t>estudiantes</w:t>
      </w:r>
      <w:proofErr w:type="spellEnd"/>
      <w:r w:rsidRPr="00491D1B">
        <w:rPr>
          <w:rStyle w:val="normaltextrun"/>
          <w:rFonts w:ascii="IBM Plex Sans" w:hAnsi="IBM Plex Sans"/>
          <w:color w:val="000000"/>
          <w:shd w:val="clear" w:color="auto" w:fill="FFFFFF"/>
        </w:rPr>
        <w:t xml:space="preserve"> de </w:t>
      </w:r>
      <w:proofErr w:type="spellStart"/>
      <w:r w:rsidRPr="00491D1B">
        <w:rPr>
          <w:rStyle w:val="normaltextrun"/>
          <w:rFonts w:ascii="IBM Plex Sans" w:hAnsi="IBM Plex Sans"/>
          <w:color w:val="000000"/>
          <w:shd w:val="clear" w:color="auto" w:fill="FFFFFF"/>
        </w:rPr>
        <w:t>cuarto</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grado</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en</w:t>
      </w:r>
      <w:proofErr w:type="spellEnd"/>
      <w:r w:rsidRPr="00491D1B">
        <w:rPr>
          <w:rStyle w:val="normaltextrun"/>
          <w:rFonts w:ascii="IBM Plex Sans" w:hAnsi="IBM Plex Sans"/>
          <w:color w:val="000000"/>
          <w:shd w:val="clear" w:color="auto" w:fill="FFFFFF"/>
        </w:rPr>
        <w:t xml:space="preserve"> 2022, </w:t>
      </w:r>
      <w:proofErr w:type="spellStart"/>
      <w:r w:rsidRPr="00491D1B">
        <w:rPr>
          <w:rStyle w:val="normaltextrun"/>
          <w:rFonts w:ascii="IBM Plex Sans" w:hAnsi="IBM Plex Sans"/>
          <w:color w:val="000000"/>
          <w:shd w:val="clear" w:color="auto" w:fill="FFFFFF"/>
        </w:rPr>
        <w:t>indique</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cuántos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poseen</w:t>
      </w:r>
      <w:proofErr w:type="spellEnd"/>
      <w:r w:rsidRPr="00491D1B">
        <w:rPr>
          <w:rStyle w:val="normaltextrun"/>
          <w:rFonts w:ascii="IBM Plex Sans" w:hAnsi="IBM Plex Sans"/>
          <w:color w:val="000000"/>
          <w:shd w:val="clear" w:color="auto" w:fill="FFFFFF"/>
        </w:rPr>
        <w:t xml:space="preserve"> las </w:t>
      </w:r>
      <w:proofErr w:type="spellStart"/>
      <w:r w:rsidRPr="00491D1B">
        <w:rPr>
          <w:rStyle w:val="normaltextrun"/>
          <w:rFonts w:ascii="IBM Plex Sans" w:hAnsi="IBM Plex Sans"/>
          <w:b/>
          <w:bCs/>
          <w:color w:val="000000"/>
          <w:shd w:val="clear" w:color="auto" w:fill="FFFFFF"/>
        </w:rPr>
        <w:t>siguientes</w:t>
      </w:r>
      <w:proofErr w:type="spellEnd"/>
      <w:r w:rsidRPr="00491D1B">
        <w:rPr>
          <w:rStyle w:val="normaltextrun"/>
          <w:rFonts w:ascii="IBM Plex Sans" w:hAnsi="IBM Plex Sans"/>
          <w:b/>
          <w:bCs/>
          <w:color w:val="000000"/>
          <w:shd w:val="clear" w:color="auto" w:fill="FFFFFF"/>
        </w:rPr>
        <w:t xml:space="preserve"> </w:t>
      </w:r>
      <w:proofErr w:type="spellStart"/>
      <w:r w:rsidRPr="00491D1B">
        <w:rPr>
          <w:rStyle w:val="normaltextrun"/>
          <w:rFonts w:ascii="IBM Plex Sans" w:hAnsi="IBM Plex Sans"/>
          <w:b/>
          <w:bCs/>
          <w:color w:val="000000"/>
          <w:shd w:val="clear" w:color="auto" w:fill="FFFFFF"/>
        </w:rPr>
        <w:t>características</w:t>
      </w:r>
      <w:proofErr w:type="spellEnd"/>
      <w:r w:rsidRPr="00491D1B">
        <w:rPr>
          <w:rStyle w:val="normaltextrun"/>
          <w:rFonts w:ascii="IBM Plex Sans" w:hAnsi="IBM Plex Sans"/>
          <w:b/>
          <w:bCs/>
          <w:color w:val="000000"/>
          <w:shd w:val="clear" w:color="auto" w:fill="FFFFFF"/>
        </w:rPr>
        <w:t xml:space="preserve"> </w:t>
      </w:r>
      <w:proofErr w:type="spellStart"/>
      <w:r w:rsidRPr="00491D1B">
        <w:rPr>
          <w:rStyle w:val="normaltextrun"/>
          <w:rFonts w:ascii="IBM Plex Sans" w:hAnsi="IBM Plex Sans"/>
          <w:b/>
          <w:bCs/>
          <w:color w:val="000000"/>
          <w:shd w:val="clear" w:color="auto" w:fill="FFFFFF"/>
        </w:rPr>
        <w:t>en</w:t>
      </w:r>
      <w:proofErr w:type="spellEnd"/>
      <w:r w:rsidRPr="00491D1B">
        <w:rPr>
          <w:rStyle w:val="normaltextrun"/>
          <w:rFonts w:ascii="IBM Plex Sans" w:hAnsi="IBM Plex Sans"/>
          <w:b/>
          <w:bCs/>
          <w:color w:val="000000"/>
          <w:shd w:val="clear" w:color="auto" w:fill="FFFFFF"/>
        </w:rPr>
        <w:t xml:space="preserve"> sus </w:t>
      </w:r>
      <w:proofErr w:type="spellStart"/>
      <w:r w:rsidRPr="00491D1B">
        <w:rPr>
          <w:rStyle w:val="normaltextrun"/>
          <w:rFonts w:ascii="IBM Plex Sans" w:hAnsi="IBM Plex Sans"/>
          <w:b/>
          <w:bCs/>
          <w:color w:val="000000"/>
          <w:shd w:val="clear" w:color="auto" w:fill="FFFFFF"/>
        </w:rPr>
        <w:t>clases</w:t>
      </w:r>
      <w:proofErr w:type="spellEnd"/>
      <w:r w:rsidRPr="00491D1B">
        <w:rPr>
          <w:rStyle w:val="normaltextrun"/>
          <w:rFonts w:ascii="IBM Plex Sans" w:hAnsi="IBM Plex Sans"/>
          <w:b/>
          <w:bCs/>
          <w:color w:val="000000"/>
          <w:shd w:val="clear" w:color="auto" w:fill="FFFFFF"/>
        </w:rPr>
        <w:t xml:space="preserve"> y </w:t>
      </w:r>
      <w:proofErr w:type="spellStart"/>
      <w:r w:rsidRPr="00491D1B">
        <w:rPr>
          <w:rStyle w:val="normaltextrun"/>
          <w:rFonts w:ascii="IBM Plex Sans" w:hAnsi="IBM Plex Sans"/>
          <w:b/>
          <w:bCs/>
          <w:color w:val="000000"/>
          <w:shd w:val="clear" w:color="auto" w:fill="FFFFFF"/>
        </w:rPr>
        <w:t>en</w:t>
      </w:r>
      <w:proofErr w:type="spellEnd"/>
      <w:r w:rsidRPr="00491D1B">
        <w:rPr>
          <w:rStyle w:val="normaltextrun"/>
          <w:rFonts w:ascii="IBM Plex Sans" w:hAnsi="IBM Plex Sans"/>
          <w:b/>
          <w:bCs/>
          <w:color w:val="000000"/>
          <w:shd w:val="clear" w:color="auto" w:fill="FFFFFF"/>
        </w:rPr>
        <w:t xml:space="preserve"> sus </w:t>
      </w:r>
      <w:proofErr w:type="spellStart"/>
      <w:r w:rsidRPr="00491D1B">
        <w:rPr>
          <w:rStyle w:val="normaltextrun"/>
          <w:rFonts w:ascii="IBM Plex Sans" w:hAnsi="IBM Plex Sans"/>
          <w:b/>
          <w:bCs/>
          <w:color w:val="000000"/>
          <w:shd w:val="clear" w:color="auto" w:fill="FFFFFF"/>
        </w:rPr>
        <w:t>hogares</w:t>
      </w:r>
      <w:proofErr w:type="spellEnd"/>
      <w:r w:rsidRPr="00491D1B">
        <w:rPr>
          <w:rStyle w:val="normaltextrun"/>
          <w:rFonts w:ascii="IBM Plex Sans" w:hAnsi="IBM Plex Sans"/>
          <w:color w:val="000000"/>
          <w:shd w:val="clear" w:color="auto" w:fill="FFFFFF"/>
        </w:rPr>
        <w:t xml:space="preserve">. Le </w:t>
      </w:r>
      <w:proofErr w:type="spellStart"/>
      <w:r w:rsidRPr="00491D1B">
        <w:rPr>
          <w:rStyle w:val="normaltextrun"/>
          <w:rFonts w:ascii="IBM Plex Sans" w:hAnsi="IBM Plex Sans"/>
          <w:color w:val="000000"/>
          <w:shd w:val="clear" w:color="auto" w:fill="FFFFFF"/>
        </w:rPr>
        <w:t>pedimos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utilizar</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los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siguientes</w:t>
      </w:r>
      <w:proofErr w:type="spellEnd"/>
      <w:r w:rsidRPr="00491D1B">
        <w:rPr>
          <w:rStyle w:val="normaltextrun"/>
          <w:rFonts w:ascii="IBM Plex Sans" w:hAnsi="IBM Plex Sans"/>
          <w:color w:val="000000"/>
          <w:shd w:val="clear" w:color="auto" w:fill="FFFFFF"/>
        </w:rPr>
        <w:t xml:space="preserve"> </w:t>
      </w:r>
      <w:proofErr w:type="spellStart"/>
      <w:r w:rsidRPr="00491D1B">
        <w:rPr>
          <w:rStyle w:val="normaltextrun"/>
          <w:rFonts w:ascii="IBM Plex Sans" w:hAnsi="IBM Plex Sans"/>
          <w:color w:val="000000"/>
          <w:shd w:val="clear" w:color="auto" w:fill="FFFFFF"/>
        </w:rPr>
        <w:t>criterios</w:t>
      </w:r>
      <w:proofErr w:type="spellEnd"/>
      <w:r w:rsidRPr="00491D1B">
        <w:rPr>
          <w:rStyle w:val="normaltextrun"/>
          <w:rFonts w:ascii="IBM Plex Sans" w:hAnsi="IBM Plex Sans"/>
          <w:color w:val="000000"/>
          <w:shd w:val="clear" w:color="auto" w:fill="FFFFFF"/>
        </w:rPr>
        <w:t xml:space="preserve"> de </w:t>
      </w:r>
      <w:proofErr w:type="spellStart"/>
      <w:r w:rsidRPr="00491D1B">
        <w:rPr>
          <w:rStyle w:val="normaltextrun"/>
          <w:rFonts w:ascii="IBM Plex Sans" w:hAnsi="IBM Plex Sans"/>
          <w:color w:val="000000"/>
          <w:shd w:val="clear" w:color="auto" w:fill="FFFFFF"/>
        </w:rPr>
        <w:t>proporción</w:t>
      </w:r>
      <w:proofErr w:type="spellEnd"/>
      <w:r w:rsidRPr="00491D1B">
        <w:rPr>
          <w:rStyle w:val="normaltextrun"/>
          <w:rFonts w:ascii="IBM Plex Sans" w:hAnsi="IBM Plex Sans"/>
          <w:color w:val="000000"/>
          <w:shd w:val="clear" w:color="auto" w:fill="FFFFFF"/>
        </w:rPr>
        <w:t xml:space="preserve"> para responder: </w:t>
      </w:r>
      <w:r w:rsidRPr="00491D1B">
        <w:rPr>
          <w:rStyle w:val="eop"/>
          <w:rFonts w:ascii="IBM Plex Sans" w:hAnsi="IBM Plex Sans"/>
          <w:color w:val="000000"/>
          <w:shd w:val="clear" w:color="auto" w:fill="FFFFFF"/>
        </w:rPr>
        <w:t> </w:t>
      </w:r>
    </w:p>
    <w:p w14:paraId="10694D7E"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Ninguno o casi ninguno (menos del 25%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32CE8F73"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Algunos (entre un 25% y 50%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3961FCDA"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Muchos (más del 50% y menos del 75%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7F2E1B5F" w14:textId="77777777" w:rsidR="0090503E" w:rsidRPr="00491D1B" w:rsidRDefault="0090503E" w:rsidP="0090503E">
      <w:pPr>
        <w:pStyle w:val="paragraph"/>
        <w:numPr>
          <w:ilvl w:val="0"/>
          <w:numId w:val="7"/>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Casi todos (más del 75% del grupo)</w:t>
      </w:r>
      <w:r w:rsidRPr="00491D1B">
        <w:rPr>
          <w:rStyle w:val="tabchar"/>
          <w:rFonts w:ascii="Calibri" w:hAnsi="Calibri" w:cs="Calibri"/>
          <w:sz w:val="22"/>
          <w:szCs w:val="22"/>
        </w:rPr>
        <w:tab/>
      </w:r>
      <w:r w:rsidRPr="00491D1B">
        <w:rPr>
          <w:rStyle w:val="eop"/>
          <w:rFonts w:ascii="IBM Plex Sans" w:hAnsi="IBM Plex Sans"/>
          <w:sz w:val="22"/>
          <w:szCs w:val="22"/>
        </w:rPr>
        <w:t> </w:t>
      </w:r>
    </w:p>
    <w:p w14:paraId="26DD0619" w14:textId="77777777" w:rsidR="0090503E" w:rsidRPr="00491D1B" w:rsidRDefault="0090503E" w:rsidP="0090503E">
      <w:pPr>
        <w:pStyle w:val="paragraph"/>
        <w:numPr>
          <w:ilvl w:val="0"/>
          <w:numId w:val="8"/>
        </w:numPr>
        <w:spacing w:before="0" w:beforeAutospacing="0" w:after="0" w:afterAutospacing="0"/>
        <w:ind w:left="1080" w:firstLine="0"/>
        <w:textAlignment w:val="baseline"/>
        <w:rPr>
          <w:rStyle w:val="eop"/>
          <w:rFonts w:ascii="IBM Plex Sans" w:hAnsi="IBM Plex Sans"/>
          <w:sz w:val="22"/>
          <w:szCs w:val="22"/>
        </w:rPr>
      </w:pPr>
      <w:r w:rsidRPr="00491D1B">
        <w:rPr>
          <w:rStyle w:val="normaltextrun"/>
          <w:rFonts w:ascii="IBM Plex Sans" w:hAnsi="IBM Plex Sans"/>
          <w:sz w:val="22"/>
          <w:szCs w:val="22"/>
        </w:rPr>
        <w:lastRenderedPageBreak/>
        <w:t>No responde o no se pudo observar</w:t>
      </w:r>
      <w:r w:rsidRPr="00491D1B">
        <w:rPr>
          <w:rStyle w:val="eop"/>
          <w:rFonts w:ascii="IBM Plex Sans" w:hAnsi="IBM Plex Sans"/>
          <w:sz w:val="22"/>
          <w:szCs w:val="22"/>
        </w:rPr>
        <w:t> </w:t>
      </w:r>
    </w:p>
    <w:tbl>
      <w:tblPr>
        <w:tblW w:w="10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0"/>
        <w:gridCol w:w="1509"/>
        <w:gridCol w:w="1175"/>
        <w:gridCol w:w="1174"/>
        <w:gridCol w:w="1174"/>
        <w:gridCol w:w="1163"/>
      </w:tblGrid>
      <w:tr w:rsidR="0090503E" w:rsidRPr="00491D1B" w14:paraId="7DE6D500" w14:textId="77777777" w:rsidTr="006B4FA7">
        <w:trPr>
          <w:trHeight w:val="519"/>
        </w:trPr>
        <w:tc>
          <w:tcPr>
            <w:tcW w:w="3850" w:type="dxa"/>
            <w:tcBorders>
              <w:top w:val="single" w:sz="6" w:space="0" w:color="auto"/>
              <w:left w:val="single" w:sz="6" w:space="0" w:color="auto"/>
              <w:bottom w:val="single" w:sz="6" w:space="0" w:color="auto"/>
              <w:right w:val="nil"/>
            </w:tcBorders>
            <w:shd w:val="clear" w:color="auto" w:fill="FFFFFF"/>
            <w:vAlign w:val="center"/>
            <w:hideMark/>
          </w:tcPr>
          <w:p w14:paraId="083FA6DB" w14:textId="77777777" w:rsidR="0090503E" w:rsidRPr="00491D1B" w:rsidRDefault="0090503E" w:rsidP="006B4FA7">
            <w:pPr>
              <w:textAlignment w:val="baseline"/>
              <w:rPr>
                <w:rFonts w:ascii="IBM Plex Sans" w:eastAsia="Times New Roman" w:hAnsi="IBM Plex Sans" w:cs="Times New Roman"/>
                <w:lang w:val="es-ES"/>
              </w:rPr>
            </w:pPr>
            <w:proofErr w:type="spellStart"/>
            <w:r w:rsidRPr="00491D1B">
              <w:rPr>
                <w:rFonts w:ascii="IBM Plex Sans Condensed Light" w:eastAsia="Times New Roman" w:hAnsi="IBM Plex Sans Condensed Light" w:cs="Segoe UI"/>
                <w:b/>
                <w:bCs/>
                <w:sz w:val="20"/>
                <w:szCs w:val="20"/>
                <w:lang w:eastAsia="es-CR"/>
              </w:rPr>
              <w:t>Característica</w:t>
            </w:r>
            <w:proofErr w:type="spellEnd"/>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F0D4C3" w14:textId="77777777" w:rsidR="0090503E" w:rsidRPr="00491D1B" w:rsidRDefault="0090503E" w:rsidP="006B4FA7">
            <w:pPr>
              <w:jc w:val="center"/>
              <w:textAlignment w:val="baseline"/>
              <w:rPr>
                <w:rFonts w:ascii="Segoe UI" w:eastAsia="Times New Roman" w:hAnsi="Segoe UI" w:cs="Segoe UI"/>
                <w:sz w:val="18"/>
                <w:szCs w:val="18"/>
                <w:lang w:eastAsia="es-CR"/>
              </w:rPr>
            </w:pPr>
            <w:proofErr w:type="spellStart"/>
            <w:r w:rsidRPr="00491D1B">
              <w:rPr>
                <w:rFonts w:ascii="IBM Plex Sans Condensed Light" w:eastAsia="Times New Roman" w:hAnsi="IBM Plex Sans Condensed Light" w:cs="Segoe UI"/>
                <w:b/>
                <w:bCs/>
                <w:sz w:val="20"/>
                <w:szCs w:val="20"/>
                <w:lang w:eastAsia="es-CR"/>
              </w:rPr>
              <w:t>Ninguno</w:t>
            </w:r>
            <w:proofErr w:type="spellEnd"/>
            <w:r w:rsidRPr="00491D1B">
              <w:rPr>
                <w:rFonts w:ascii="IBM Plex Sans Condensed Light" w:eastAsia="Times New Roman" w:hAnsi="IBM Plex Sans Condensed Light" w:cs="Segoe UI"/>
                <w:b/>
                <w:bCs/>
                <w:sz w:val="20"/>
                <w:szCs w:val="20"/>
                <w:lang w:eastAsia="es-CR"/>
              </w:rPr>
              <w:t xml:space="preserve"> o </w:t>
            </w:r>
            <w:proofErr w:type="spellStart"/>
            <w:r w:rsidRPr="00491D1B">
              <w:rPr>
                <w:rFonts w:ascii="IBM Plex Sans Condensed Light" w:eastAsia="Times New Roman" w:hAnsi="IBM Plex Sans Condensed Light" w:cs="Segoe UI"/>
                <w:b/>
                <w:bCs/>
                <w:sz w:val="20"/>
                <w:szCs w:val="20"/>
                <w:lang w:eastAsia="es-CR"/>
              </w:rPr>
              <w:t>casi</w:t>
            </w:r>
            <w:proofErr w:type="spellEnd"/>
            <w:r w:rsidRPr="00491D1B">
              <w:rPr>
                <w:rFonts w:ascii="IBM Plex Sans Condensed Light" w:eastAsia="Times New Roman" w:hAnsi="IBM Plex Sans Condensed Light" w:cs="Segoe UI"/>
                <w:b/>
                <w:bCs/>
                <w:sz w:val="20"/>
                <w:szCs w:val="20"/>
                <w:lang w:eastAsia="es-CR"/>
              </w:rPr>
              <w:t xml:space="preserve"> </w:t>
            </w:r>
            <w:proofErr w:type="spellStart"/>
            <w:r w:rsidRPr="00491D1B">
              <w:rPr>
                <w:rFonts w:ascii="IBM Plex Sans Condensed Light" w:eastAsia="Times New Roman" w:hAnsi="IBM Plex Sans Condensed Light" w:cs="Segoe UI"/>
                <w:b/>
                <w:bCs/>
                <w:sz w:val="20"/>
                <w:szCs w:val="20"/>
                <w:lang w:eastAsia="es-CR"/>
              </w:rPr>
              <w:t>ninguno</w:t>
            </w:r>
            <w:proofErr w:type="spellEnd"/>
            <w:r w:rsidRPr="00491D1B">
              <w:rPr>
                <w:rFonts w:ascii="IBM Plex Sans Condensed Light" w:eastAsia="Times New Roman" w:hAnsi="IBM Plex Sans Condensed Light" w:cs="Segoe UI"/>
                <w:sz w:val="20"/>
                <w:szCs w:val="20"/>
                <w:lang w:eastAsia="es-CR"/>
              </w:rPr>
              <w:t> </w:t>
            </w:r>
          </w:p>
          <w:p w14:paraId="0E1EEEF8" w14:textId="77777777" w:rsidR="0090503E" w:rsidRPr="00491D1B" w:rsidRDefault="0090503E" w:rsidP="006B4FA7">
            <w:pPr>
              <w:jc w:val="center"/>
              <w:textAlignment w:val="baseline"/>
              <w:rPr>
                <w:rFonts w:ascii="Segoe UI" w:eastAsia="Times New Roman" w:hAnsi="Segoe UI" w:cs="Segoe UI"/>
                <w:sz w:val="18"/>
                <w:szCs w:val="18"/>
                <w:lang w:eastAsia="es-CR"/>
              </w:rPr>
            </w:pPr>
            <w:r w:rsidRPr="00491D1B">
              <w:rPr>
                <w:rFonts w:ascii="IBM Plex Sans Condensed Light" w:eastAsia="Times New Roman" w:hAnsi="IBM Plex Sans Condensed Light" w:cs="Segoe UI"/>
                <w:b/>
                <w:bCs/>
                <w:sz w:val="20"/>
                <w:szCs w:val="20"/>
                <w:lang w:eastAsia="es-CR"/>
              </w:rPr>
              <w:t>(</w:t>
            </w:r>
            <w:proofErr w:type="spellStart"/>
            <w:proofErr w:type="gramStart"/>
            <w:r w:rsidRPr="00491D1B">
              <w:rPr>
                <w:rFonts w:ascii="IBM Plex Sans Condensed Light" w:eastAsia="Times New Roman" w:hAnsi="IBM Plex Sans Condensed Light" w:cs="Segoe UI"/>
                <w:b/>
                <w:bCs/>
                <w:sz w:val="20"/>
                <w:szCs w:val="20"/>
                <w:lang w:eastAsia="es-CR"/>
              </w:rPr>
              <w:t>menos</w:t>
            </w:r>
            <w:proofErr w:type="spellEnd"/>
            <w:proofErr w:type="gramEnd"/>
            <w:r w:rsidRPr="00491D1B">
              <w:rPr>
                <w:rFonts w:ascii="IBM Plex Sans Condensed Light" w:eastAsia="Times New Roman" w:hAnsi="IBM Plex Sans Condensed Light" w:cs="Segoe UI"/>
                <w:b/>
                <w:bCs/>
                <w:sz w:val="20"/>
                <w:szCs w:val="20"/>
                <w:lang w:eastAsia="es-CR"/>
              </w:rPr>
              <w:t xml:space="preserve"> del 25% del </w:t>
            </w:r>
            <w:proofErr w:type="spellStart"/>
            <w:r w:rsidRPr="00491D1B">
              <w:rPr>
                <w:rFonts w:ascii="IBM Plex Sans Condensed Light" w:eastAsia="Times New Roman" w:hAnsi="IBM Plex Sans Condensed Light" w:cs="Segoe UI"/>
                <w:b/>
                <w:bCs/>
                <w:sz w:val="20"/>
                <w:szCs w:val="20"/>
                <w:lang w:eastAsia="es-CR"/>
              </w:rPr>
              <w:t>grupo</w:t>
            </w:r>
            <w:proofErr w:type="spellEnd"/>
            <w:r w:rsidRPr="00491D1B">
              <w:rPr>
                <w:rFonts w:ascii="IBM Plex Sans Condensed Light" w:eastAsia="Times New Roman" w:hAnsi="IBM Plex Sans Condensed Light" w:cs="Segoe UI"/>
                <w:b/>
                <w:bCs/>
                <w:sz w:val="20"/>
                <w:szCs w:val="20"/>
                <w:lang w:eastAsia="es-CR"/>
              </w:rPr>
              <w:t>)</w:t>
            </w:r>
            <w:r w:rsidRPr="00491D1B">
              <w:rPr>
                <w:rFonts w:ascii="IBM Plex Sans Condensed Light" w:eastAsia="Times New Roman" w:hAnsi="IBM Plex Sans Condensed Light" w:cs="Segoe UI"/>
                <w:sz w:val="20"/>
                <w:szCs w:val="20"/>
                <w:lang w:eastAsia="es-CR"/>
              </w:rPr>
              <w:t> </w:t>
            </w:r>
          </w:p>
          <w:p w14:paraId="53C2676D" w14:textId="77777777" w:rsidR="0090503E" w:rsidRPr="00491D1B" w:rsidRDefault="0090503E" w:rsidP="006B4FA7">
            <w:pPr>
              <w:jc w:val="center"/>
              <w:textAlignment w:val="baseline"/>
              <w:rPr>
                <w:rFonts w:ascii="IBM Plex Sans" w:eastAsia="Times New Roman" w:hAnsi="IBM Plex Sans" w:cs="Times New Roman"/>
                <w:lang w:val="es-ES"/>
              </w:rPr>
            </w:pPr>
          </w:p>
        </w:tc>
        <w:tc>
          <w:tcPr>
            <w:tcW w:w="1175" w:type="dxa"/>
            <w:tcBorders>
              <w:top w:val="single" w:sz="6" w:space="0" w:color="auto"/>
              <w:left w:val="nil"/>
              <w:bottom w:val="single" w:sz="6" w:space="0" w:color="auto"/>
              <w:right w:val="nil"/>
            </w:tcBorders>
            <w:shd w:val="clear" w:color="auto" w:fill="FFFFFF"/>
            <w:hideMark/>
          </w:tcPr>
          <w:p w14:paraId="64069770" w14:textId="77777777" w:rsidR="0090503E" w:rsidRPr="00491D1B" w:rsidRDefault="0090503E" w:rsidP="006B4FA7">
            <w:pPr>
              <w:jc w:val="center"/>
              <w:textAlignment w:val="baseline"/>
              <w:rPr>
                <w:rFonts w:ascii="IBM Plex Sans" w:eastAsia="Times New Roman" w:hAnsi="IBM Plex Sans" w:cs="Times New Roman"/>
                <w:lang w:val="es-ES"/>
              </w:rPr>
            </w:pPr>
            <w:proofErr w:type="spellStart"/>
            <w:r w:rsidRPr="00491D1B">
              <w:rPr>
                <w:rStyle w:val="normaltextrun"/>
                <w:rFonts w:ascii="IBM Plex Sans Condensed Light" w:hAnsi="IBM Plex Sans Condensed Light" w:cs="Segoe UI"/>
                <w:b/>
                <w:bCs/>
                <w:sz w:val="20"/>
                <w:szCs w:val="20"/>
              </w:rPr>
              <w:t>Algunos</w:t>
            </w:r>
            <w:proofErr w:type="spellEnd"/>
            <w:r w:rsidRPr="00491D1B">
              <w:rPr>
                <w:rStyle w:val="normaltextrun"/>
                <w:rFonts w:ascii="IBM Plex Sans Condensed Light" w:hAnsi="IBM Plex Sans Condensed Light" w:cs="Segoe UI"/>
                <w:b/>
                <w:bCs/>
                <w:sz w:val="20"/>
                <w:szCs w:val="20"/>
              </w:rPr>
              <w:t xml:space="preserve"> (entre un 25% y 50% del </w:t>
            </w:r>
            <w:proofErr w:type="spellStart"/>
            <w:r w:rsidRPr="00491D1B">
              <w:rPr>
                <w:rStyle w:val="normaltextrun"/>
                <w:rFonts w:ascii="IBM Plex Sans Condensed Light" w:hAnsi="IBM Plex Sans Condensed Light" w:cs="Segoe UI"/>
                <w:b/>
                <w:bCs/>
                <w:sz w:val="20"/>
                <w:szCs w:val="20"/>
              </w:rPr>
              <w:t>grupo</w:t>
            </w:r>
            <w:proofErr w:type="spellEnd"/>
            <w:r w:rsidRPr="00491D1B">
              <w:rPr>
                <w:rStyle w:val="normaltextrun"/>
                <w:rFonts w:ascii="IBM Plex Sans Condensed Light" w:hAnsi="IBM Plex Sans Condensed Light" w:cs="Segoe UI"/>
                <w:b/>
                <w:bCs/>
                <w:sz w:val="20"/>
                <w:szCs w:val="20"/>
              </w:rPr>
              <w:t>)</w:t>
            </w:r>
            <w:r w:rsidRPr="00491D1B">
              <w:rPr>
                <w:rStyle w:val="eop"/>
                <w:rFonts w:ascii="IBM Plex Sans Condensed Light" w:hAnsi="IBM Plex Sans Condensed Light" w:cs="Segoe UI"/>
                <w:sz w:val="20"/>
                <w:szCs w:val="20"/>
              </w:rPr>
              <w:t> </w:t>
            </w:r>
          </w:p>
        </w:tc>
        <w:tc>
          <w:tcPr>
            <w:tcW w:w="1174" w:type="dxa"/>
            <w:tcBorders>
              <w:top w:val="single" w:sz="6" w:space="0" w:color="auto"/>
              <w:left w:val="single" w:sz="6" w:space="0" w:color="auto"/>
              <w:bottom w:val="single" w:sz="6" w:space="0" w:color="auto"/>
              <w:right w:val="nil"/>
            </w:tcBorders>
            <w:shd w:val="clear" w:color="auto" w:fill="FFFFFF"/>
            <w:hideMark/>
          </w:tcPr>
          <w:p w14:paraId="6BEC9188" w14:textId="77777777" w:rsidR="0090503E" w:rsidRPr="00491D1B" w:rsidRDefault="0090503E" w:rsidP="006B4FA7">
            <w:pPr>
              <w:jc w:val="center"/>
              <w:textAlignment w:val="baseline"/>
              <w:rPr>
                <w:rFonts w:ascii="IBM Plex Sans" w:eastAsia="Times New Roman" w:hAnsi="IBM Plex Sans" w:cs="Times New Roman"/>
                <w:lang w:val="es-ES"/>
              </w:rPr>
            </w:pPr>
            <w:r w:rsidRPr="00491D1B">
              <w:rPr>
                <w:rStyle w:val="normaltextrun"/>
                <w:rFonts w:ascii="IBM Plex Sans Condensed Light" w:hAnsi="IBM Plex Sans Condensed Light" w:cs="Segoe UI"/>
                <w:b/>
                <w:bCs/>
                <w:sz w:val="20"/>
                <w:szCs w:val="20"/>
              </w:rPr>
              <w:t>Muchos (</w:t>
            </w:r>
            <w:proofErr w:type="spellStart"/>
            <w:r w:rsidRPr="00491D1B">
              <w:rPr>
                <w:rStyle w:val="normaltextrun"/>
                <w:rFonts w:ascii="IBM Plex Sans Condensed Light" w:hAnsi="IBM Plex Sans Condensed Light" w:cs="Segoe UI"/>
                <w:b/>
                <w:bCs/>
                <w:sz w:val="20"/>
                <w:szCs w:val="20"/>
              </w:rPr>
              <w:t>más</w:t>
            </w:r>
            <w:proofErr w:type="spellEnd"/>
            <w:r w:rsidRPr="00491D1B">
              <w:rPr>
                <w:rStyle w:val="normaltextrun"/>
                <w:rFonts w:ascii="IBM Plex Sans Condensed Light" w:hAnsi="IBM Plex Sans Condensed Light" w:cs="Segoe UI"/>
                <w:b/>
                <w:bCs/>
                <w:sz w:val="20"/>
                <w:szCs w:val="20"/>
              </w:rPr>
              <w:t xml:space="preserve"> del 50% y </w:t>
            </w:r>
            <w:proofErr w:type="spellStart"/>
            <w:r w:rsidRPr="00491D1B">
              <w:rPr>
                <w:rStyle w:val="normaltextrun"/>
                <w:rFonts w:ascii="IBM Plex Sans Condensed Light" w:hAnsi="IBM Plex Sans Condensed Light" w:cs="Segoe UI"/>
                <w:b/>
                <w:bCs/>
                <w:sz w:val="20"/>
                <w:szCs w:val="20"/>
              </w:rPr>
              <w:t>menos</w:t>
            </w:r>
            <w:proofErr w:type="spellEnd"/>
            <w:r w:rsidRPr="00491D1B">
              <w:rPr>
                <w:rStyle w:val="normaltextrun"/>
                <w:rFonts w:ascii="IBM Plex Sans Condensed Light" w:hAnsi="IBM Plex Sans Condensed Light" w:cs="Segoe UI"/>
                <w:b/>
                <w:bCs/>
                <w:sz w:val="20"/>
                <w:szCs w:val="20"/>
              </w:rPr>
              <w:t xml:space="preserve"> del 75% del </w:t>
            </w:r>
            <w:proofErr w:type="spellStart"/>
            <w:r w:rsidRPr="00491D1B">
              <w:rPr>
                <w:rStyle w:val="normaltextrun"/>
                <w:rFonts w:ascii="IBM Plex Sans Condensed Light" w:hAnsi="IBM Plex Sans Condensed Light" w:cs="Segoe UI"/>
                <w:b/>
                <w:bCs/>
                <w:sz w:val="20"/>
                <w:szCs w:val="20"/>
              </w:rPr>
              <w:t>grupo</w:t>
            </w:r>
            <w:proofErr w:type="spellEnd"/>
            <w:r w:rsidRPr="00491D1B">
              <w:rPr>
                <w:rStyle w:val="normaltextrun"/>
                <w:rFonts w:ascii="IBM Plex Sans Condensed Light" w:hAnsi="IBM Plex Sans Condensed Light" w:cs="Segoe UI"/>
                <w:b/>
                <w:bCs/>
                <w:sz w:val="20"/>
                <w:szCs w:val="20"/>
              </w:rPr>
              <w:t>)</w:t>
            </w:r>
            <w:r w:rsidRPr="00491D1B">
              <w:rPr>
                <w:rStyle w:val="eop"/>
                <w:rFonts w:ascii="IBM Plex Sans Condensed Light" w:hAnsi="IBM Plex Sans Condensed Light" w:cs="Segoe UI"/>
                <w:sz w:val="20"/>
                <w:szCs w:val="20"/>
              </w:rPr>
              <w:t> </w:t>
            </w:r>
          </w:p>
        </w:tc>
        <w:tc>
          <w:tcPr>
            <w:tcW w:w="1174" w:type="dxa"/>
            <w:tcBorders>
              <w:top w:val="single" w:sz="6" w:space="0" w:color="auto"/>
              <w:left w:val="single" w:sz="6" w:space="0" w:color="auto"/>
              <w:bottom w:val="single" w:sz="6" w:space="0" w:color="auto"/>
              <w:right w:val="nil"/>
            </w:tcBorders>
            <w:shd w:val="clear" w:color="auto" w:fill="FFFFFF"/>
            <w:hideMark/>
          </w:tcPr>
          <w:p w14:paraId="6D97F32F" w14:textId="77777777" w:rsidR="0090503E" w:rsidRPr="00491D1B" w:rsidRDefault="0090503E" w:rsidP="006B4FA7">
            <w:pPr>
              <w:pStyle w:val="paragraph"/>
              <w:spacing w:before="0" w:beforeAutospacing="0" w:after="0" w:afterAutospacing="0"/>
              <w:jc w:val="center"/>
              <w:textAlignment w:val="baseline"/>
              <w:rPr>
                <w:rFonts w:ascii="Segoe UI" w:hAnsi="Segoe UI" w:cs="Segoe UI"/>
                <w:sz w:val="18"/>
                <w:szCs w:val="18"/>
              </w:rPr>
            </w:pPr>
            <w:r w:rsidRPr="00491D1B">
              <w:rPr>
                <w:rStyle w:val="normaltextrun"/>
                <w:rFonts w:ascii="IBM Plex Sans Condensed Light" w:hAnsi="IBM Plex Sans Condensed Light" w:cs="Segoe UI"/>
                <w:b/>
                <w:bCs/>
                <w:sz w:val="20"/>
                <w:szCs w:val="20"/>
              </w:rPr>
              <w:t>Casi todos</w:t>
            </w:r>
            <w:r w:rsidRPr="00491D1B">
              <w:rPr>
                <w:rStyle w:val="eop"/>
                <w:rFonts w:ascii="IBM Plex Sans Condensed Light" w:hAnsi="IBM Plex Sans Condensed Light" w:cs="Segoe UI"/>
                <w:sz w:val="20"/>
                <w:szCs w:val="20"/>
              </w:rPr>
              <w:t> </w:t>
            </w:r>
          </w:p>
          <w:p w14:paraId="795937C0" w14:textId="77777777" w:rsidR="0090503E" w:rsidRPr="00491D1B" w:rsidRDefault="0090503E" w:rsidP="006B4FA7">
            <w:pPr>
              <w:jc w:val="center"/>
              <w:textAlignment w:val="baseline"/>
              <w:rPr>
                <w:rFonts w:ascii="IBM Plex Sans" w:eastAsia="Times New Roman" w:hAnsi="IBM Plex Sans" w:cs="Times New Roman"/>
                <w:lang w:val="es-ES"/>
              </w:rPr>
            </w:pPr>
            <w:r w:rsidRPr="00491D1B">
              <w:rPr>
                <w:rStyle w:val="normaltextrun"/>
                <w:rFonts w:ascii="IBM Plex Sans Condensed Light" w:hAnsi="IBM Plex Sans Condensed Light" w:cs="Segoe UI"/>
                <w:b/>
                <w:bCs/>
                <w:sz w:val="20"/>
                <w:szCs w:val="20"/>
              </w:rPr>
              <w:t>(</w:t>
            </w:r>
            <w:proofErr w:type="spellStart"/>
            <w:r w:rsidRPr="00491D1B">
              <w:rPr>
                <w:rStyle w:val="normaltextrun"/>
                <w:rFonts w:ascii="IBM Plex Sans Condensed Light" w:hAnsi="IBM Plex Sans Condensed Light" w:cs="Segoe UI"/>
                <w:b/>
                <w:bCs/>
                <w:sz w:val="20"/>
                <w:szCs w:val="20"/>
              </w:rPr>
              <w:t>más</w:t>
            </w:r>
            <w:proofErr w:type="spellEnd"/>
            <w:r w:rsidRPr="00491D1B">
              <w:rPr>
                <w:rStyle w:val="normaltextrun"/>
                <w:rFonts w:ascii="IBM Plex Sans Condensed Light" w:hAnsi="IBM Plex Sans Condensed Light" w:cs="Segoe UI"/>
                <w:b/>
                <w:bCs/>
                <w:sz w:val="20"/>
                <w:szCs w:val="20"/>
              </w:rPr>
              <w:t xml:space="preserve"> del 75% del </w:t>
            </w:r>
            <w:proofErr w:type="spellStart"/>
            <w:r w:rsidRPr="00491D1B">
              <w:rPr>
                <w:rStyle w:val="normaltextrun"/>
                <w:rFonts w:ascii="IBM Plex Sans Condensed Light" w:hAnsi="IBM Plex Sans Condensed Light" w:cs="Segoe UI"/>
                <w:b/>
                <w:bCs/>
                <w:sz w:val="20"/>
                <w:szCs w:val="20"/>
              </w:rPr>
              <w:t>grupo</w:t>
            </w:r>
            <w:proofErr w:type="spellEnd"/>
            <w:r w:rsidRPr="00491D1B">
              <w:rPr>
                <w:rStyle w:val="normaltextrun"/>
                <w:rFonts w:ascii="IBM Plex Sans Condensed Light" w:hAnsi="IBM Plex Sans Condensed Light" w:cs="Segoe UI"/>
                <w:b/>
                <w:bCs/>
                <w:sz w:val="20"/>
                <w:szCs w:val="20"/>
              </w:rPr>
              <w:t>)</w:t>
            </w:r>
            <w:r w:rsidRPr="00491D1B">
              <w:rPr>
                <w:rStyle w:val="eop"/>
                <w:rFonts w:ascii="IBM Plex Sans Condensed Light" w:hAnsi="IBM Plex Sans Condensed Light" w:cs="Segoe UI"/>
                <w:sz w:val="20"/>
                <w:szCs w:val="20"/>
              </w:rPr>
              <w:t> </w:t>
            </w:r>
          </w:p>
        </w:tc>
        <w:tc>
          <w:tcPr>
            <w:tcW w:w="1163" w:type="dxa"/>
            <w:tcBorders>
              <w:top w:val="single" w:sz="6" w:space="0" w:color="auto"/>
              <w:left w:val="single" w:sz="6" w:space="0" w:color="auto"/>
              <w:bottom w:val="single" w:sz="6" w:space="0" w:color="auto"/>
              <w:right w:val="single" w:sz="6" w:space="0" w:color="auto"/>
            </w:tcBorders>
            <w:shd w:val="clear" w:color="auto" w:fill="FFFFFF"/>
            <w:hideMark/>
          </w:tcPr>
          <w:p w14:paraId="6EBCAD52" w14:textId="77777777" w:rsidR="0090503E" w:rsidRPr="00491D1B" w:rsidRDefault="0090503E" w:rsidP="006B4FA7">
            <w:pPr>
              <w:pStyle w:val="paragraph"/>
              <w:spacing w:before="0" w:beforeAutospacing="0" w:after="0" w:afterAutospacing="0"/>
              <w:jc w:val="center"/>
              <w:textAlignment w:val="baseline"/>
              <w:rPr>
                <w:rFonts w:ascii="Segoe UI" w:hAnsi="Segoe UI" w:cs="Segoe UI"/>
                <w:sz w:val="18"/>
                <w:szCs w:val="18"/>
              </w:rPr>
            </w:pPr>
            <w:r w:rsidRPr="00491D1B">
              <w:rPr>
                <w:rStyle w:val="normaltextrun"/>
                <w:rFonts w:ascii="IBM Plex Sans Condensed Light" w:hAnsi="IBM Plex Sans Condensed Light" w:cs="Segoe UI"/>
                <w:b/>
                <w:bCs/>
                <w:sz w:val="20"/>
                <w:szCs w:val="20"/>
              </w:rPr>
              <w:t>No se pudo evaluar</w:t>
            </w:r>
            <w:r w:rsidRPr="00491D1B">
              <w:rPr>
                <w:rStyle w:val="eop"/>
                <w:rFonts w:ascii="IBM Plex Sans Condensed Light" w:hAnsi="IBM Plex Sans Condensed Light" w:cs="Segoe UI"/>
                <w:sz w:val="20"/>
                <w:szCs w:val="20"/>
              </w:rPr>
              <w:t> </w:t>
            </w:r>
          </w:p>
          <w:p w14:paraId="57520445" w14:textId="77777777" w:rsidR="0090503E" w:rsidRPr="00491D1B" w:rsidRDefault="0090503E" w:rsidP="006B4FA7">
            <w:pPr>
              <w:pStyle w:val="paragraph"/>
              <w:spacing w:before="0" w:beforeAutospacing="0" w:after="0" w:afterAutospacing="0"/>
              <w:jc w:val="center"/>
              <w:textAlignment w:val="baseline"/>
              <w:rPr>
                <w:rFonts w:ascii="Segoe UI" w:hAnsi="Segoe UI" w:cs="Segoe UI"/>
                <w:sz w:val="18"/>
                <w:szCs w:val="18"/>
              </w:rPr>
            </w:pPr>
            <w:r w:rsidRPr="00491D1B">
              <w:rPr>
                <w:rStyle w:val="eop"/>
                <w:rFonts w:ascii="IBM Plex Sans Condensed Light" w:hAnsi="IBM Plex Sans Condensed Light" w:cs="Segoe UI"/>
                <w:sz w:val="20"/>
                <w:szCs w:val="20"/>
              </w:rPr>
              <w:t> </w:t>
            </w:r>
          </w:p>
          <w:p w14:paraId="007AB10C" w14:textId="77777777" w:rsidR="0090503E" w:rsidRPr="00491D1B" w:rsidRDefault="0090503E" w:rsidP="006B4FA7">
            <w:pPr>
              <w:jc w:val="center"/>
              <w:textAlignment w:val="baseline"/>
              <w:rPr>
                <w:rFonts w:ascii="IBM Plex Sans" w:eastAsia="Times New Roman" w:hAnsi="IBM Plex Sans" w:cs="Times New Roman"/>
                <w:lang w:val="es-ES"/>
              </w:rPr>
            </w:pPr>
            <w:r w:rsidRPr="00491D1B">
              <w:rPr>
                <w:rStyle w:val="normaltextrun"/>
                <w:rFonts w:ascii="IBM Plex Sans Condensed Light" w:hAnsi="IBM Plex Sans Condensed Light" w:cs="Segoe UI"/>
                <w:b/>
                <w:bCs/>
                <w:sz w:val="20"/>
                <w:szCs w:val="20"/>
              </w:rPr>
              <w:t xml:space="preserve">No </w:t>
            </w:r>
            <w:proofErr w:type="spellStart"/>
            <w:r w:rsidRPr="00491D1B">
              <w:rPr>
                <w:rStyle w:val="normaltextrun"/>
                <w:rFonts w:ascii="IBM Plex Sans Condensed Light" w:hAnsi="IBM Plex Sans Condensed Light" w:cs="Segoe UI"/>
                <w:b/>
                <w:bCs/>
                <w:sz w:val="20"/>
                <w:szCs w:val="20"/>
              </w:rPr>
              <w:t>aplica</w:t>
            </w:r>
            <w:proofErr w:type="spellEnd"/>
            <w:r w:rsidRPr="00491D1B">
              <w:rPr>
                <w:rStyle w:val="eop"/>
                <w:rFonts w:ascii="IBM Plex Sans Condensed Light" w:hAnsi="IBM Plex Sans Condensed Light" w:cs="Segoe UI"/>
                <w:sz w:val="20"/>
                <w:szCs w:val="20"/>
              </w:rPr>
              <w:t> </w:t>
            </w:r>
          </w:p>
        </w:tc>
      </w:tr>
      <w:tr w:rsidR="0090503E" w:rsidRPr="00491D1B" w14:paraId="63B1E7D1" w14:textId="77777777" w:rsidTr="006B4FA7">
        <w:trPr>
          <w:trHeight w:val="582"/>
        </w:trPr>
        <w:tc>
          <w:tcPr>
            <w:tcW w:w="3850" w:type="dxa"/>
            <w:tcBorders>
              <w:top w:val="nil"/>
              <w:left w:val="single" w:sz="6" w:space="0" w:color="auto"/>
              <w:bottom w:val="single" w:sz="6" w:space="0" w:color="auto"/>
              <w:right w:val="nil"/>
            </w:tcBorders>
            <w:shd w:val="clear" w:color="auto" w:fill="FFFFFF"/>
            <w:vAlign w:val="center"/>
          </w:tcPr>
          <w:p w14:paraId="1B865152" w14:textId="77777777" w:rsidR="0090503E" w:rsidRPr="00491D1B" w:rsidRDefault="0090503E" w:rsidP="006B4FA7">
            <w:pPr>
              <w:pBdr>
                <w:top w:val="nil"/>
                <w:left w:val="nil"/>
                <w:bottom w:val="nil"/>
                <w:right w:val="nil"/>
                <w:between w:val="nil"/>
              </w:pBdr>
              <w:ind w:left="360"/>
              <w:jc w:val="both"/>
              <w:rPr>
                <w:rFonts w:ascii="IBM Plex Sans" w:hAnsi="IBM Plex Sans"/>
                <w:color w:val="000000"/>
              </w:rPr>
            </w:pPr>
            <w:r w:rsidRPr="00491D1B">
              <w:rPr>
                <w:rFonts w:ascii="IBM Plex Sans" w:hAnsi="IBM Plex Sans"/>
                <w:color w:val="000000"/>
              </w:rPr>
              <w:t xml:space="preserve">1. Tienen </w:t>
            </w:r>
            <w:proofErr w:type="spellStart"/>
            <w:r w:rsidRPr="00491D1B">
              <w:rPr>
                <w:rFonts w:ascii="IBM Plex Sans" w:hAnsi="IBM Plex Sans"/>
                <w:color w:val="000000"/>
              </w:rPr>
              <w:t>acceso</w:t>
            </w:r>
            <w:proofErr w:type="spellEnd"/>
            <w:r w:rsidRPr="00491D1B">
              <w:rPr>
                <w:rFonts w:ascii="IBM Plex Sans" w:hAnsi="IBM Plex Sans"/>
                <w:color w:val="000000"/>
              </w:rPr>
              <w:t xml:space="preserve"> a material de </w:t>
            </w:r>
            <w:proofErr w:type="spellStart"/>
            <w:r w:rsidRPr="00491D1B">
              <w:rPr>
                <w:rFonts w:ascii="IBM Plex Sans" w:hAnsi="IBM Plex Sans"/>
                <w:color w:val="000000"/>
              </w:rPr>
              <w:t>lectura</w:t>
            </w:r>
            <w:proofErr w:type="spellEnd"/>
            <w:r w:rsidRPr="00491D1B">
              <w:rPr>
                <w:rFonts w:ascii="IBM Plex Sans" w:hAnsi="IBM Plex Sans"/>
                <w:color w:val="000000"/>
              </w:rPr>
              <w:t xml:space="preserve"> </w:t>
            </w:r>
            <w:proofErr w:type="spellStart"/>
            <w:r w:rsidRPr="00491D1B">
              <w:rPr>
                <w:rFonts w:ascii="IBM Plex Sans" w:hAnsi="IBM Plex Sans"/>
                <w:color w:val="000000"/>
              </w:rPr>
              <w:t>en</w:t>
            </w:r>
            <w:proofErr w:type="spellEnd"/>
            <w:r w:rsidRPr="00491D1B">
              <w:rPr>
                <w:rFonts w:ascii="IBM Plex Sans" w:hAnsi="IBM Plex Sans"/>
                <w:color w:val="000000"/>
              </w:rPr>
              <w:t xml:space="preserve"> </w:t>
            </w:r>
            <w:proofErr w:type="spellStart"/>
            <w:r w:rsidRPr="00491D1B">
              <w:rPr>
                <w:rFonts w:ascii="IBM Plex Sans" w:hAnsi="IBM Plex Sans"/>
                <w:color w:val="000000"/>
              </w:rPr>
              <w:t>el</w:t>
            </w:r>
            <w:proofErr w:type="spellEnd"/>
            <w:r w:rsidRPr="00491D1B">
              <w:rPr>
                <w:rFonts w:ascii="IBM Plex Sans" w:hAnsi="IBM Plex Sans"/>
                <w:color w:val="000000"/>
              </w:rPr>
              <w:t xml:space="preserve"> </w:t>
            </w:r>
            <w:proofErr w:type="spellStart"/>
            <w:r w:rsidRPr="00491D1B">
              <w:rPr>
                <w:rFonts w:ascii="IBM Plex Sans" w:hAnsi="IBM Plex Sans"/>
                <w:color w:val="000000"/>
              </w:rPr>
              <w:t>ambiente</w:t>
            </w:r>
            <w:proofErr w:type="spellEnd"/>
            <w:r w:rsidRPr="00491D1B">
              <w:rPr>
                <w:rFonts w:ascii="IBM Plex Sans" w:hAnsi="IBM Plex Sans"/>
                <w:color w:val="000000"/>
              </w:rPr>
              <w:t xml:space="preserve"> familiar.</w:t>
            </w:r>
          </w:p>
        </w:tc>
        <w:tc>
          <w:tcPr>
            <w:tcW w:w="1509" w:type="dxa"/>
            <w:tcBorders>
              <w:top w:val="nil"/>
              <w:left w:val="single" w:sz="6" w:space="0" w:color="auto"/>
              <w:bottom w:val="single" w:sz="6" w:space="0" w:color="auto"/>
              <w:right w:val="single" w:sz="6" w:space="0" w:color="auto"/>
            </w:tcBorders>
            <w:shd w:val="clear" w:color="auto" w:fill="FFFFFF"/>
            <w:vAlign w:val="center"/>
          </w:tcPr>
          <w:p w14:paraId="0AEA8099" w14:textId="77777777" w:rsidR="0090503E" w:rsidRPr="00491D1B" w:rsidRDefault="0090503E" w:rsidP="006B4FA7">
            <w:pPr>
              <w:textAlignment w:val="baseline"/>
              <w:rPr>
                <w:rFonts w:ascii="IBM Plex Sans" w:eastAsia="Times New Roman" w:hAnsi="IBM Plex Sans" w:cs="Times New Roman"/>
                <w:lang w:val="es-ES"/>
              </w:rPr>
            </w:pPr>
          </w:p>
        </w:tc>
        <w:tc>
          <w:tcPr>
            <w:tcW w:w="1175" w:type="dxa"/>
            <w:tcBorders>
              <w:top w:val="nil"/>
              <w:left w:val="nil"/>
              <w:bottom w:val="single" w:sz="6" w:space="0" w:color="auto"/>
              <w:right w:val="nil"/>
            </w:tcBorders>
            <w:shd w:val="clear" w:color="auto" w:fill="FFFFFF"/>
            <w:vAlign w:val="center"/>
          </w:tcPr>
          <w:p w14:paraId="61541DD6" w14:textId="77777777" w:rsidR="0090503E" w:rsidRPr="00491D1B" w:rsidRDefault="0090503E" w:rsidP="006B4FA7">
            <w:pPr>
              <w:textAlignment w:val="baseline"/>
              <w:rPr>
                <w:rFonts w:ascii="IBM Plex Sans" w:eastAsia="Times New Roman" w:hAnsi="IBM Plex Sans" w:cs="Times New Roman"/>
                <w:lang w:val="es-ES"/>
              </w:rPr>
            </w:pPr>
          </w:p>
        </w:tc>
        <w:tc>
          <w:tcPr>
            <w:tcW w:w="1174" w:type="dxa"/>
            <w:tcBorders>
              <w:top w:val="nil"/>
              <w:left w:val="single" w:sz="6" w:space="0" w:color="auto"/>
              <w:bottom w:val="single" w:sz="6" w:space="0" w:color="auto"/>
              <w:right w:val="nil"/>
            </w:tcBorders>
            <w:shd w:val="clear" w:color="auto" w:fill="FFFFFF"/>
            <w:vAlign w:val="center"/>
          </w:tcPr>
          <w:p w14:paraId="730973AE" w14:textId="77777777" w:rsidR="0090503E" w:rsidRPr="00491D1B" w:rsidRDefault="0090503E" w:rsidP="006B4FA7">
            <w:pPr>
              <w:textAlignment w:val="baseline"/>
              <w:rPr>
                <w:rFonts w:ascii="IBM Plex Sans" w:eastAsia="Times New Roman" w:hAnsi="IBM Plex Sans" w:cs="Times New Roman"/>
                <w:lang w:val="es-ES"/>
              </w:rPr>
            </w:pPr>
          </w:p>
        </w:tc>
        <w:tc>
          <w:tcPr>
            <w:tcW w:w="1174" w:type="dxa"/>
            <w:tcBorders>
              <w:top w:val="nil"/>
              <w:left w:val="single" w:sz="6" w:space="0" w:color="auto"/>
              <w:bottom w:val="single" w:sz="6" w:space="0" w:color="auto"/>
              <w:right w:val="nil"/>
            </w:tcBorders>
            <w:shd w:val="clear" w:color="auto" w:fill="FFFFFF"/>
            <w:vAlign w:val="center"/>
          </w:tcPr>
          <w:p w14:paraId="4CA7CB5A" w14:textId="77777777" w:rsidR="0090503E" w:rsidRPr="00491D1B" w:rsidRDefault="0090503E" w:rsidP="006B4FA7">
            <w:pPr>
              <w:textAlignment w:val="baseline"/>
              <w:rPr>
                <w:rFonts w:ascii="IBM Plex Sans" w:eastAsia="Times New Roman" w:hAnsi="IBM Plex Sans" w:cs="Times New Roman"/>
                <w:lang w:val="es-ES"/>
              </w:rPr>
            </w:pPr>
          </w:p>
        </w:tc>
        <w:tc>
          <w:tcPr>
            <w:tcW w:w="1163" w:type="dxa"/>
            <w:tcBorders>
              <w:top w:val="nil"/>
              <w:left w:val="single" w:sz="6" w:space="0" w:color="auto"/>
              <w:bottom w:val="single" w:sz="6" w:space="0" w:color="auto"/>
              <w:right w:val="single" w:sz="6" w:space="0" w:color="auto"/>
            </w:tcBorders>
            <w:shd w:val="clear" w:color="auto" w:fill="FFFFFF"/>
            <w:vAlign w:val="center"/>
          </w:tcPr>
          <w:p w14:paraId="5C312053" w14:textId="77777777" w:rsidR="0090503E" w:rsidRPr="00491D1B" w:rsidRDefault="0090503E" w:rsidP="006B4FA7">
            <w:pPr>
              <w:textAlignment w:val="baseline"/>
              <w:rPr>
                <w:rFonts w:ascii="IBM Plex Sans" w:eastAsia="Times New Roman" w:hAnsi="IBM Plex Sans" w:cs="Times New Roman"/>
                <w:lang w:val="es-ES"/>
              </w:rPr>
            </w:pPr>
          </w:p>
        </w:tc>
      </w:tr>
      <w:tr w:rsidR="0090503E" w:rsidRPr="00491D1B" w14:paraId="596826E7" w14:textId="77777777" w:rsidTr="006B4FA7">
        <w:trPr>
          <w:trHeight w:val="582"/>
        </w:trPr>
        <w:tc>
          <w:tcPr>
            <w:tcW w:w="3850" w:type="dxa"/>
            <w:tcBorders>
              <w:top w:val="nil"/>
              <w:left w:val="single" w:sz="6" w:space="0" w:color="auto"/>
              <w:bottom w:val="single" w:sz="6" w:space="0" w:color="auto"/>
              <w:right w:val="nil"/>
            </w:tcBorders>
            <w:shd w:val="clear" w:color="auto" w:fill="FFFFFF"/>
            <w:vAlign w:val="center"/>
          </w:tcPr>
          <w:p w14:paraId="3B172AB2" w14:textId="77777777" w:rsidR="0090503E" w:rsidRPr="00491D1B" w:rsidRDefault="0090503E" w:rsidP="0090503E">
            <w:pPr>
              <w:pStyle w:val="Prrafodelista"/>
              <w:numPr>
                <w:ilvl w:val="0"/>
                <w:numId w:val="5"/>
              </w:numPr>
              <w:pBdr>
                <w:top w:val="nil"/>
                <w:left w:val="nil"/>
                <w:bottom w:val="nil"/>
                <w:right w:val="nil"/>
                <w:between w:val="nil"/>
              </w:pBdr>
              <w:spacing w:after="160"/>
              <w:jc w:val="both"/>
              <w:rPr>
                <w:rFonts w:ascii="IBM Plex Sans" w:hAnsi="IBM Plex Sans"/>
                <w:color w:val="000000"/>
              </w:rPr>
            </w:pPr>
            <w:r w:rsidRPr="00491D1B">
              <w:rPr>
                <w:rFonts w:ascii="IBM Plex Sans" w:hAnsi="IBM Plex Sans"/>
                <w:color w:val="000000"/>
              </w:rPr>
              <w:t xml:space="preserve">Leen </w:t>
            </w:r>
            <w:proofErr w:type="spellStart"/>
            <w:r w:rsidRPr="00491D1B">
              <w:rPr>
                <w:rFonts w:ascii="IBM Plex Sans" w:hAnsi="IBM Plex Sans"/>
                <w:color w:val="000000"/>
              </w:rPr>
              <w:t>en</w:t>
            </w:r>
            <w:proofErr w:type="spellEnd"/>
            <w:r w:rsidRPr="00491D1B">
              <w:rPr>
                <w:rFonts w:ascii="IBM Plex Sans" w:hAnsi="IBM Plex Sans"/>
                <w:color w:val="000000"/>
              </w:rPr>
              <w:t xml:space="preserve"> sus casas </w:t>
            </w:r>
            <w:proofErr w:type="spellStart"/>
            <w:r w:rsidRPr="00491D1B">
              <w:rPr>
                <w:rFonts w:ascii="IBM Plex Sans" w:hAnsi="IBM Plex Sans"/>
                <w:color w:val="000000"/>
              </w:rPr>
              <w:t>como</w:t>
            </w:r>
            <w:proofErr w:type="spellEnd"/>
            <w:r w:rsidRPr="00491D1B">
              <w:rPr>
                <w:rFonts w:ascii="IBM Plex Sans" w:hAnsi="IBM Plex Sans"/>
                <w:color w:val="000000"/>
              </w:rPr>
              <w:t xml:space="preserve"> </w:t>
            </w:r>
            <w:proofErr w:type="spellStart"/>
            <w:r w:rsidRPr="00491D1B">
              <w:rPr>
                <w:rFonts w:ascii="IBM Plex Sans" w:hAnsi="IBM Plex Sans"/>
                <w:color w:val="000000"/>
              </w:rPr>
              <w:t>una</w:t>
            </w:r>
            <w:proofErr w:type="spellEnd"/>
            <w:r w:rsidRPr="00491D1B">
              <w:rPr>
                <w:rFonts w:ascii="IBM Plex Sans" w:hAnsi="IBM Plex Sans"/>
                <w:color w:val="000000"/>
              </w:rPr>
              <w:t xml:space="preserve"> </w:t>
            </w:r>
            <w:proofErr w:type="spellStart"/>
            <w:r w:rsidRPr="00491D1B">
              <w:rPr>
                <w:rFonts w:ascii="IBM Plex Sans" w:hAnsi="IBM Plex Sans"/>
                <w:color w:val="000000"/>
              </w:rPr>
              <w:t>práctica</w:t>
            </w:r>
            <w:proofErr w:type="spellEnd"/>
            <w:r w:rsidRPr="00491D1B">
              <w:rPr>
                <w:rFonts w:ascii="IBM Plex Sans" w:hAnsi="IBM Plex Sans"/>
                <w:color w:val="000000"/>
              </w:rPr>
              <w:t xml:space="preserve"> regular.</w:t>
            </w:r>
          </w:p>
        </w:tc>
        <w:tc>
          <w:tcPr>
            <w:tcW w:w="1509" w:type="dxa"/>
            <w:tcBorders>
              <w:top w:val="nil"/>
              <w:left w:val="single" w:sz="6" w:space="0" w:color="auto"/>
              <w:bottom w:val="single" w:sz="6" w:space="0" w:color="auto"/>
              <w:right w:val="single" w:sz="6" w:space="0" w:color="auto"/>
            </w:tcBorders>
            <w:shd w:val="clear" w:color="auto" w:fill="FFFFFF"/>
            <w:vAlign w:val="center"/>
          </w:tcPr>
          <w:p w14:paraId="02CDCC7A"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5" w:type="dxa"/>
            <w:tcBorders>
              <w:top w:val="nil"/>
              <w:left w:val="nil"/>
              <w:bottom w:val="single" w:sz="6" w:space="0" w:color="auto"/>
              <w:right w:val="nil"/>
            </w:tcBorders>
            <w:shd w:val="clear" w:color="auto" w:fill="FFFFFF"/>
            <w:vAlign w:val="center"/>
          </w:tcPr>
          <w:p w14:paraId="2C2A27AF"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6841235D"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25F69FDF"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63" w:type="dxa"/>
            <w:tcBorders>
              <w:top w:val="nil"/>
              <w:left w:val="single" w:sz="6" w:space="0" w:color="auto"/>
              <w:bottom w:val="single" w:sz="6" w:space="0" w:color="auto"/>
              <w:right w:val="single" w:sz="6" w:space="0" w:color="auto"/>
            </w:tcBorders>
            <w:shd w:val="clear" w:color="auto" w:fill="FFFFFF"/>
            <w:vAlign w:val="center"/>
          </w:tcPr>
          <w:p w14:paraId="015FF5DF" w14:textId="77777777" w:rsidR="0090503E" w:rsidRPr="00491D1B" w:rsidRDefault="0090503E" w:rsidP="006B4FA7">
            <w:pPr>
              <w:textAlignment w:val="baseline"/>
              <w:rPr>
                <w:rFonts w:ascii="IBM Plex Sans" w:eastAsia="Times New Roman" w:hAnsi="IBM Plex Sans" w:cs="Arial"/>
                <w:color w:val="000000"/>
                <w:sz w:val="20"/>
                <w:szCs w:val="20"/>
              </w:rPr>
            </w:pPr>
          </w:p>
        </w:tc>
      </w:tr>
      <w:tr w:rsidR="0090503E" w:rsidRPr="00491D1B" w14:paraId="60E031BB" w14:textId="77777777" w:rsidTr="006B4FA7">
        <w:trPr>
          <w:trHeight w:val="582"/>
        </w:trPr>
        <w:tc>
          <w:tcPr>
            <w:tcW w:w="3850" w:type="dxa"/>
            <w:tcBorders>
              <w:top w:val="nil"/>
              <w:left w:val="single" w:sz="6" w:space="0" w:color="auto"/>
              <w:bottom w:val="single" w:sz="6" w:space="0" w:color="auto"/>
              <w:right w:val="nil"/>
            </w:tcBorders>
            <w:shd w:val="clear" w:color="auto" w:fill="FFFFFF"/>
            <w:vAlign w:val="center"/>
          </w:tcPr>
          <w:p w14:paraId="0BA96349" w14:textId="77777777" w:rsidR="0090503E" w:rsidRPr="00491D1B" w:rsidRDefault="0090503E" w:rsidP="0090503E">
            <w:pPr>
              <w:pStyle w:val="Prrafodelista"/>
              <w:numPr>
                <w:ilvl w:val="0"/>
                <w:numId w:val="5"/>
              </w:numPr>
              <w:pBdr>
                <w:top w:val="nil"/>
                <w:left w:val="nil"/>
                <w:bottom w:val="nil"/>
                <w:right w:val="nil"/>
                <w:between w:val="nil"/>
              </w:pBdr>
              <w:spacing w:after="160"/>
              <w:jc w:val="both"/>
              <w:rPr>
                <w:rFonts w:ascii="IBM Plex Sans" w:hAnsi="IBM Plex Sans"/>
                <w:color w:val="000000"/>
              </w:rPr>
            </w:pPr>
            <w:r w:rsidRPr="00491D1B">
              <w:rPr>
                <w:rFonts w:ascii="IBM Plex Sans" w:hAnsi="IBM Plex Sans"/>
                <w:color w:val="000000"/>
              </w:rPr>
              <w:t xml:space="preserve">Tienen </w:t>
            </w:r>
            <w:proofErr w:type="spellStart"/>
            <w:r w:rsidRPr="00491D1B">
              <w:rPr>
                <w:rFonts w:ascii="IBM Plex Sans" w:hAnsi="IBM Plex Sans"/>
                <w:color w:val="000000"/>
              </w:rPr>
              <w:t>acceso</w:t>
            </w:r>
            <w:proofErr w:type="spellEnd"/>
            <w:r w:rsidRPr="00491D1B">
              <w:rPr>
                <w:rFonts w:ascii="IBM Plex Sans" w:hAnsi="IBM Plex Sans"/>
                <w:color w:val="000000"/>
              </w:rPr>
              <w:t xml:space="preserve"> a </w:t>
            </w:r>
            <w:proofErr w:type="spellStart"/>
            <w:r w:rsidRPr="00491D1B">
              <w:rPr>
                <w:rFonts w:ascii="IBM Plex Sans" w:hAnsi="IBM Plex Sans"/>
                <w:color w:val="000000"/>
              </w:rPr>
              <w:t>recursos</w:t>
            </w:r>
            <w:proofErr w:type="spellEnd"/>
            <w:r w:rsidRPr="00491D1B">
              <w:rPr>
                <w:rFonts w:ascii="IBM Plex Sans" w:hAnsi="IBM Plex Sans"/>
                <w:color w:val="000000"/>
              </w:rPr>
              <w:t xml:space="preserve"> </w:t>
            </w:r>
            <w:proofErr w:type="spellStart"/>
            <w:r w:rsidRPr="00491D1B">
              <w:rPr>
                <w:rFonts w:ascii="IBM Plex Sans" w:hAnsi="IBM Plex Sans"/>
                <w:color w:val="000000"/>
              </w:rPr>
              <w:t>tecnológicos</w:t>
            </w:r>
            <w:proofErr w:type="spellEnd"/>
            <w:r w:rsidRPr="00491D1B">
              <w:rPr>
                <w:rFonts w:ascii="IBM Plex Sans" w:hAnsi="IBM Plex Sans"/>
                <w:color w:val="000000"/>
              </w:rPr>
              <w:t xml:space="preserve"> y </w:t>
            </w:r>
            <w:proofErr w:type="spellStart"/>
            <w:r w:rsidRPr="00491D1B">
              <w:rPr>
                <w:rFonts w:ascii="IBM Plex Sans" w:hAnsi="IBM Plex Sans"/>
                <w:color w:val="000000"/>
              </w:rPr>
              <w:t>buena</w:t>
            </w:r>
            <w:proofErr w:type="spellEnd"/>
            <w:r w:rsidRPr="00491D1B">
              <w:rPr>
                <w:rFonts w:ascii="IBM Plex Sans" w:hAnsi="IBM Plex Sans"/>
                <w:color w:val="000000"/>
              </w:rPr>
              <w:t xml:space="preserve"> </w:t>
            </w:r>
            <w:proofErr w:type="spellStart"/>
            <w:r w:rsidRPr="00491D1B">
              <w:rPr>
                <w:rFonts w:ascii="IBM Plex Sans" w:hAnsi="IBM Plex Sans"/>
                <w:color w:val="000000"/>
              </w:rPr>
              <w:t>conectividad</w:t>
            </w:r>
            <w:proofErr w:type="spellEnd"/>
            <w:r w:rsidRPr="00491D1B">
              <w:rPr>
                <w:rFonts w:ascii="IBM Plex Sans" w:hAnsi="IBM Plex Sans"/>
                <w:color w:val="000000"/>
              </w:rPr>
              <w:t xml:space="preserve"> </w:t>
            </w:r>
            <w:proofErr w:type="gramStart"/>
            <w:r w:rsidRPr="00491D1B">
              <w:rPr>
                <w:rFonts w:ascii="IBM Plex Sans" w:hAnsi="IBM Plex Sans"/>
                <w:color w:val="000000"/>
              </w:rPr>
              <w:t>a</w:t>
            </w:r>
            <w:proofErr w:type="gramEnd"/>
            <w:r w:rsidRPr="00491D1B">
              <w:rPr>
                <w:rFonts w:ascii="IBM Plex Sans" w:hAnsi="IBM Plex Sans"/>
                <w:color w:val="000000"/>
              </w:rPr>
              <w:t xml:space="preserve"> internet.</w:t>
            </w:r>
          </w:p>
        </w:tc>
        <w:tc>
          <w:tcPr>
            <w:tcW w:w="1509" w:type="dxa"/>
            <w:tcBorders>
              <w:top w:val="nil"/>
              <w:left w:val="single" w:sz="6" w:space="0" w:color="auto"/>
              <w:bottom w:val="single" w:sz="6" w:space="0" w:color="auto"/>
              <w:right w:val="single" w:sz="6" w:space="0" w:color="auto"/>
            </w:tcBorders>
            <w:shd w:val="clear" w:color="auto" w:fill="FFFFFF"/>
            <w:vAlign w:val="center"/>
          </w:tcPr>
          <w:p w14:paraId="7C528DA8"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5" w:type="dxa"/>
            <w:tcBorders>
              <w:top w:val="nil"/>
              <w:left w:val="nil"/>
              <w:bottom w:val="single" w:sz="6" w:space="0" w:color="auto"/>
              <w:right w:val="nil"/>
            </w:tcBorders>
            <w:shd w:val="clear" w:color="auto" w:fill="FFFFFF"/>
            <w:vAlign w:val="center"/>
          </w:tcPr>
          <w:p w14:paraId="06115155"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6169E18D"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nil"/>
            </w:tcBorders>
            <w:shd w:val="clear" w:color="auto" w:fill="FFFFFF"/>
            <w:vAlign w:val="center"/>
          </w:tcPr>
          <w:p w14:paraId="35FEB67D"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63" w:type="dxa"/>
            <w:tcBorders>
              <w:top w:val="nil"/>
              <w:left w:val="single" w:sz="6" w:space="0" w:color="auto"/>
              <w:bottom w:val="single" w:sz="6" w:space="0" w:color="auto"/>
              <w:right w:val="single" w:sz="6" w:space="0" w:color="auto"/>
            </w:tcBorders>
            <w:shd w:val="clear" w:color="auto" w:fill="FFFFFF"/>
            <w:vAlign w:val="center"/>
          </w:tcPr>
          <w:p w14:paraId="07ABB234" w14:textId="77777777" w:rsidR="0090503E" w:rsidRPr="00491D1B" w:rsidRDefault="0090503E" w:rsidP="006B4FA7">
            <w:pPr>
              <w:textAlignment w:val="baseline"/>
              <w:rPr>
                <w:rFonts w:ascii="IBM Plex Sans" w:eastAsia="Times New Roman" w:hAnsi="IBM Plex Sans" w:cs="Arial"/>
                <w:color w:val="000000"/>
                <w:sz w:val="20"/>
                <w:szCs w:val="20"/>
              </w:rPr>
            </w:pPr>
          </w:p>
        </w:tc>
      </w:tr>
      <w:tr w:rsidR="0090503E" w:rsidRPr="00491D1B" w14:paraId="5C6FEE81" w14:textId="77777777" w:rsidTr="006B4FA7">
        <w:trPr>
          <w:trHeight w:val="582"/>
        </w:trPr>
        <w:tc>
          <w:tcPr>
            <w:tcW w:w="3850" w:type="dxa"/>
            <w:tcBorders>
              <w:top w:val="single" w:sz="6" w:space="0" w:color="auto"/>
              <w:left w:val="single" w:sz="6" w:space="0" w:color="auto"/>
              <w:bottom w:val="single" w:sz="4" w:space="0" w:color="auto"/>
              <w:right w:val="nil"/>
            </w:tcBorders>
            <w:shd w:val="clear" w:color="auto" w:fill="FFFFFF"/>
            <w:vAlign w:val="center"/>
          </w:tcPr>
          <w:p w14:paraId="13E0BFA8" w14:textId="77777777" w:rsidR="0090503E" w:rsidRPr="00491D1B" w:rsidRDefault="0090503E" w:rsidP="0090503E">
            <w:pPr>
              <w:pStyle w:val="Prrafodelista"/>
              <w:numPr>
                <w:ilvl w:val="0"/>
                <w:numId w:val="5"/>
              </w:numPr>
              <w:pBdr>
                <w:top w:val="nil"/>
                <w:left w:val="nil"/>
                <w:bottom w:val="nil"/>
                <w:right w:val="nil"/>
                <w:between w:val="nil"/>
              </w:pBdr>
              <w:spacing w:after="160"/>
              <w:jc w:val="both"/>
              <w:rPr>
                <w:rFonts w:ascii="IBM Plex Sans" w:hAnsi="IBM Plex Sans"/>
                <w:color w:val="000000"/>
              </w:rPr>
            </w:pPr>
            <w:proofErr w:type="spellStart"/>
            <w:r w:rsidRPr="00491D1B">
              <w:rPr>
                <w:rFonts w:ascii="IBM Plex Sans" w:hAnsi="IBM Plex Sans"/>
                <w:color w:val="000000"/>
              </w:rPr>
              <w:t>Presentan</w:t>
            </w:r>
            <w:proofErr w:type="spellEnd"/>
            <w:r w:rsidRPr="00491D1B">
              <w:rPr>
                <w:rFonts w:ascii="IBM Plex Sans" w:hAnsi="IBM Plex Sans"/>
                <w:color w:val="000000"/>
              </w:rPr>
              <w:t xml:space="preserve"> </w:t>
            </w:r>
            <w:proofErr w:type="spellStart"/>
            <w:r w:rsidRPr="00491D1B">
              <w:rPr>
                <w:rFonts w:ascii="IBM Plex Sans" w:hAnsi="IBM Plex Sans"/>
                <w:color w:val="000000"/>
              </w:rPr>
              <w:t>constantes</w:t>
            </w:r>
            <w:proofErr w:type="spellEnd"/>
            <w:r w:rsidRPr="00491D1B">
              <w:rPr>
                <w:rFonts w:ascii="IBM Plex Sans" w:hAnsi="IBM Plex Sans"/>
                <w:color w:val="000000"/>
              </w:rPr>
              <w:t xml:space="preserve"> </w:t>
            </w:r>
            <w:proofErr w:type="spellStart"/>
            <w:r w:rsidRPr="00491D1B">
              <w:rPr>
                <w:rFonts w:ascii="IBM Plex Sans" w:hAnsi="IBM Plex Sans"/>
                <w:color w:val="000000"/>
              </w:rPr>
              <w:t>comportamientos</w:t>
            </w:r>
            <w:proofErr w:type="spellEnd"/>
            <w:r w:rsidRPr="00491D1B">
              <w:rPr>
                <w:rFonts w:ascii="IBM Plex Sans" w:hAnsi="IBM Plex Sans"/>
                <w:color w:val="000000"/>
              </w:rPr>
              <w:t xml:space="preserve"> de </w:t>
            </w:r>
            <w:proofErr w:type="spellStart"/>
            <w:r w:rsidRPr="00491D1B">
              <w:rPr>
                <w:rFonts w:ascii="IBM Plex Sans" w:hAnsi="IBM Plex Sans"/>
                <w:color w:val="000000"/>
              </w:rPr>
              <w:t>ansiedad</w:t>
            </w:r>
            <w:proofErr w:type="spellEnd"/>
            <w:r w:rsidRPr="00491D1B">
              <w:rPr>
                <w:rFonts w:ascii="IBM Plex Sans" w:hAnsi="IBM Plex Sans"/>
                <w:color w:val="000000"/>
              </w:rPr>
              <w:t xml:space="preserve">. </w:t>
            </w:r>
          </w:p>
        </w:tc>
        <w:tc>
          <w:tcPr>
            <w:tcW w:w="1509" w:type="dxa"/>
            <w:tcBorders>
              <w:top w:val="single" w:sz="6" w:space="0" w:color="auto"/>
              <w:left w:val="single" w:sz="6" w:space="0" w:color="auto"/>
              <w:bottom w:val="single" w:sz="4" w:space="0" w:color="auto"/>
              <w:right w:val="single" w:sz="6" w:space="0" w:color="auto"/>
            </w:tcBorders>
            <w:shd w:val="clear" w:color="auto" w:fill="FFFFFF"/>
            <w:vAlign w:val="center"/>
          </w:tcPr>
          <w:p w14:paraId="30255903"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5" w:type="dxa"/>
            <w:tcBorders>
              <w:top w:val="single" w:sz="6" w:space="0" w:color="auto"/>
              <w:left w:val="nil"/>
              <w:bottom w:val="single" w:sz="4" w:space="0" w:color="auto"/>
              <w:right w:val="nil"/>
            </w:tcBorders>
            <w:shd w:val="clear" w:color="auto" w:fill="FFFFFF"/>
            <w:vAlign w:val="center"/>
          </w:tcPr>
          <w:p w14:paraId="23D49EC9"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single" w:sz="6" w:space="0" w:color="auto"/>
              <w:left w:val="single" w:sz="6" w:space="0" w:color="auto"/>
              <w:bottom w:val="single" w:sz="4" w:space="0" w:color="auto"/>
              <w:right w:val="nil"/>
            </w:tcBorders>
            <w:shd w:val="clear" w:color="auto" w:fill="FFFFFF"/>
            <w:vAlign w:val="center"/>
          </w:tcPr>
          <w:p w14:paraId="2EDC3E91"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single" w:sz="6" w:space="0" w:color="auto"/>
              <w:left w:val="single" w:sz="6" w:space="0" w:color="auto"/>
              <w:bottom w:val="single" w:sz="4" w:space="0" w:color="auto"/>
              <w:right w:val="nil"/>
            </w:tcBorders>
            <w:shd w:val="clear" w:color="auto" w:fill="FFFFFF"/>
            <w:vAlign w:val="center"/>
          </w:tcPr>
          <w:p w14:paraId="52590755"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63" w:type="dxa"/>
            <w:tcBorders>
              <w:top w:val="single" w:sz="6" w:space="0" w:color="auto"/>
              <w:left w:val="single" w:sz="6" w:space="0" w:color="auto"/>
              <w:bottom w:val="single" w:sz="4" w:space="0" w:color="auto"/>
              <w:right w:val="single" w:sz="6" w:space="0" w:color="auto"/>
            </w:tcBorders>
            <w:shd w:val="clear" w:color="auto" w:fill="FFFFFF"/>
            <w:vAlign w:val="center"/>
          </w:tcPr>
          <w:p w14:paraId="3C7B2CBC" w14:textId="77777777" w:rsidR="0090503E" w:rsidRPr="00491D1B" w:rsidRDefault="0090503E" w:rsidP="006B4FA7">
            <w:pPr>
              <w:textAlignment w:val="baseline"/>
              <w:rPr>
                <w:rFonts w:ascii="IBM Plex Sans" w:eastAsia="Times New Roman" w:hAnsi="IBM Plex Sans" w:cs="Arial"/>
                <w:color w:val="000000"/>
                <w:sz w:val="20"/>
                <w:szCs w:val="20"/>
              </w:rPr>
            </w:pPr>
          </w:p>
        </w:tc>
      </w:tr>
      <w:tr w:rsidR="0090503E" w:rsidRPr="00491D1B" w14:paraId="5A3E2D7F" w14:textId="77777777" w:rsidTr="006B4FA7">
        <w:trPr>
          <w:trHeight w:val="582"/>
        </w:trPr>
        <w:tc>
          <w:tcPr>
            <w:tcW w:w="3850" w:type="dxa"/>
            <w:tcBorders>
              <w:top w:val="single" w:sz="4" w:space="0" w:color="auto"/>
              <w:left w:val="single" w:sz="6" w:space="0" w:color="auto"/>
              <w:bottom w:val="single" w:sz="6" w:space="0" w:color="auto"/>
              <w:right w:val="nil"/>
            </w:tcBorders>
            <w:shd w:val="clear" w:color="auto" w:fill="FFFFFF"/>
            <w:vAlign w:val="center"/>
          </w:tcPr>
          <w:p w14:paraId="4D1DAC45" w14:textId="77777777" w:rsidR="0090503E" w:rsidRPr="00491D1B" w:rsidRDefault="0090503E" w:rsidP="0090503E">
            <w:pPr>
              <w:pStyle w:val="Prrafodelista"/>
              <w:numPr>
                <w:ilvl w:val="0"/>
                <w:numId w:val="5"/>
              </w:numPr>
              <w:pBdr>
                <w:top w:val="nil"/>
                <w:left w:val="nil"/>
                <w:bottom w:val="nil"/>
                <w:right w:val="nil"/>
                <w:between w:val="nil"/>
              </w:pBdr>
              <w:spacing w:after="160"/>
              <w:jc w:val="both"/>
              <w:rPr>
                <w:rFonts w:ascii="IBM Plex Sans" w:hAnsi="IBM Plex Sans"/>
                <w:color w:val="000000"/>
              </w:rPr>
            </w:pPr>
            <w:r w:rsidRPr="00491D1B">
              <w:rPr>
                <w:rFonts w:ascii="IBM Plex Sans" w:hAnsi="IBM Plex Sans"/>
                <w:color w:val="000000"/>
              </w:rPr>
              <w:t xml:space="preserve">Tienen </w:t>
            </w:r>
            <w:proofErr w:type="spellStart"/>
            <w:r w:rsidRPr="00491D1B">
              <w:rPr>
                <w:rFonts w:ascii="IBM Plex Sans" w:hAnsi="IBM Plex Sans"/>
                <w:color w:val="000000"/>
              </w:rPr>
              <w:t>constantes</w:t>
            </w:r>
            <w:proofErr w:type="spellEnd"/>
            <w:r w:rsidRPr="00491D1B">
              <w:rPr>
                <w:rFonts w:ascii="IBM Plex Sans" w:hAnsi="IBM Plex Sans"/>
                <w:color w:val="000000"/>
              </w:rPr>
              <w:t xml:space="preserve"> </w:t>
            </w:r>
            <w:proofErr w:type="spellStart"/>
            <w:r w:rsidRPr="00491D1B">
              <w:rPr>
                <w:rFonts w:ascii="IBM Plex Sans" w:hAnsi="IBM Plex Sans"/>
                <w:color w:val="000000"/>
              </w:rPr>
              <w:t>comportamientos</w:t>
            </w:r>
            <w:proofErr w:type="spellEnd"/>
            <w:r w:rsidRPr="00491D1B">
              <w:rPr>
                <w:rFonts w:ascii="IBM Plex Sans" w:hAnsi="IBM Plex Sans"/>
                <w:color w:val="000000"/>
              </w:rPr>
              <w:t xml:space="preserve"> de </w:t>
            </w:r>
            <w:proofErr w:type="spellStart"/>
            <w:r w:rsidRPr="00491D1B">
              <w:rPr>
                <w:rFonts w:ascii="IBM Plex Sans" w:hAnsi="IBM Plex Sans"/>
                <w:color w:val="000000"/>
              </w:rPr>
              <w:t>acoso</w:t>
            </w:r>
            <w:proofErr w:type="spellEnd"/>
            <w:r w:rsidRPr="00491D1B">
              <w:rPr>
                <w:rFonts w:ascii="IBM Plex Sans" w:hAnsi="IBM Plex Sans"/>
                <w:color w:val="000000"/>
              </w:rPr>
              <w:t xml:space="preserve"> o bullying </w:t>
            </w:r>
            <w:proofErr w:type="spellStart"/>
            <w:r w:rsidRPr="00491D1B">
              <w:rPr>
                <w:rFonts w:ascii="IBM Plex Sans" w:hAnsi="IBM Plex Sans"/>
                <w:color w:val="000000"/>
              </w:rPr>
              <w:t>hacia</w:t>
            </w:r>
            <w:proofErr w:type="spellEnd"/>
            <w:r w:rsidRPr="00491D1B">
              <w:rPr>
                <w:rFonts w:ascii="IBM Plex Sans" w:hAnsi="IBM Plex Sans"/>
                <w:color w:val="000000"/>
              </w:rPr>
              <w:t xml:space="preserve"> </w:t>
            </w:r>
            <w:proofErr w:type="spellStart"/>
            <w:r w:rsidRPr="00491D1B">
              <w:rPr>
                <w:rFonts w:ascii="IBM Plex Sans" w:hAnsi="IBM Plex Sans"/>
                <w:color w:val="000000"/>
              </w:rPr>
              <w:t>otros</w:t>
            </w:r>
            <w:proofErr w:type="spellEnd"/>
            <w:r w:rsidRPr="00491D1B">
              <w:rPr>
                <w:rFonts w:ascii="IBM Plex Sans" w:hAnsi="IBM Plex Sans"/>
                <w:color w:val="000000"/>
              </w:rPr>
              <w:t xml:space="preserve"> </w:t>
            </w:r>
            <w:proofErr w:type="spellStart"/>
            <w:r w:rsidRPr="00491D1B">
              <w:rPr>
                <w:rFonts w:ascii="IBM Plex Sans" w:hAnsi="IBM Plex Sans"/>
                <w:color w:val="000000"/>
              </w:rPr>
              <w:t>estudiantes</w:t>
            </w:r>
            <w:proofErr w:type="spellEnd"/>
            <w:r w:rsidRPr="00491D1B">
              <w:rPr>
                <w:rFonts w:ascii="IBM Plex Sans" w:hAnsi="IBM Plex Sans"/>
                <w:color w:val="000000"/>
              </w:rPr>
              <w:t>.</w:t>
            </w:r>
          </w:p>
        </w:tc>
        <w:tc>
          <w:tcPr>
            <w:tcW w:w="1509" w:type="dxa"/>
            <w:tcBorders>
              <w:top w:val="single" w:sz="4" w:space="0" w:color="auto"/>
              <w:left w:val="single" w:sz="6" w:space="0" w:color="auto"/>
              <w:bottom w:val="single" w:sz="6" w:space="0" w:color="auto"/>
              <w:right w:val="single" w:sz="6" w:space="0" w:color="auto"/>
            </w:tcBorders>
            <w:shd w:val="clear" w:color="auto" w:fill="FFFFFF"/>
            <w:vAlign w:val="center"/>
          </w:tcPr>
          <w:p w14:paraId="0666B201"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5" w:type="dxa"/>
            <w:tcBorders>
              <w:top w:val="single" w:sz="4" w:space="0" w:color="auto"/>
              <w:left w:val="nil"/>
              <w:bottom w:val="single" w:sz="6" w:space="0" w:color="auto"/>
              <w:right w:val="nil"/>
            </w:tcBorders>
            <w:shd w:val="clear" w:color="auto" w:fill="FFFFFF"/>
            <w:vAlign w:val="center"/>
          </w:tcPr>
          <w:p w14:paraId="2CC78929"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single" w:sz="4" w:space="0" w:color="auto"/>
              <w:left w:val="single" w:sz="6" w:space="0" w:color="auto"/>
              <w:bottom w:val="single" w:sz="6" w:space="0" w:color="auto"/>
              <w:right w:val="nil"/>
            </w:tcBorders>
            <w:shd w:val="clear" w:color="auto" w:fill="FFFFFF"/>
            <w:vAlign w:val="center"/>
          </w:tcPr>
          <w:p w14:paraId="7DE5B797"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74" w:type="dxa"/>
            <w:tcBorders>
              <w:top w:val="single" w:sz="4" w:space="0" w:color="auto"/>
              <w:left w:val="single" w:sz="6" w:space="0" w:color="auto"/>
              <w:bottom w:val="single" w:sz="6" w:space="0" w:color="auto"/>
              <w:right w:val="nil"/>
            </w:tcBorders>
            <w:shd w:val="clear" w:color="auto" w:fill="FFFFFF"/>
            <w:vAlign w:val="center"/>
          </w:tcPr>
          <w:p w14:paraId="70C129EB" w14:textId="77777777" w:rsidR="0090503E" w:rsidRPr="00491D1B" w:rsidRDefault="0090503E" w:rsidP="006B4FA7">
            <w:pPr>
              <w:textAlignment w:val="baseline"/>
              <w:rPr>
                <w:rFonts w:ascii="IBM Plex Sans" w:eastAsia="Times New Roman" w:hAnsi="IBM Plex Sans" w:cs="Arial"/>
                <w:color w:val="000000"/>
                <w:sz w:val="20"/>
                <w:szCs w:val="20"/>
              </w:rPr>
            </w:pPr>
          </w:p>
        </w:tc>
        <w:tc>
          <w:tcPr>
            <w:tcW w:w="1163" w:type="dxa"/>
            <w:tcBorders>
              <w:top w:val="single" w:sz="4" w:space="0" w:color="auto"/>
              <w:left w:val="single" w:sz="6" w:space="0" w:color="auto"/>
              <w:bottom w:val="single" w:sz="6" w:space="0" w:color="auto"/>
              <w:right w:val="single" w:sz="6" w:space="0" w:color="auto"/>
            </w:tcBorders>
            <w:shd w:val="clear" w:color="auto" w:fill="FFFFFF"/>
            <w:vAlign w:val="center"/>
          </w:tcPr>
          <w:p w14:paraId="3D720532" w14:textId="77777777" w:rsidR="0090503E" w:rsidRPr="00491D1B" w:rsidRDefault="0090503E" w:rsidP="006B4FA7">
            <w:pPr>
              <w:textAlignment w:val="baseline"/>
              <w:rPr>
                <w:rFonts w:ascii="IBM Plex Sans" w:eastAsia="Times New Roman" w:hAnsi="IBM Plex Sans" w:cs="Arial"/>
                <w:color w:val="000000"/>
                <w:sz w:val="20"/>
                <w:szCs w:val="20"/>
              </w:rPr>
            </w:pPr>
          </w:p>
        </w:tc>
      </w:tr>
    </w:tbl>
    <w:p w14:paraId="3AB6E41B" w14:textId="77777777" w:rsidR="0090503E" w:rsidRDefault="0090503E" w:rsidP="0090503E">
      <w:pPr>
        <w:rPr>
          <w:rStyle w:val="normaltextrun"/>
          <w:rFonts w:ascii="IBM Plex Sans" w:hAnsi="IBM Plex Sans"/>
          <w:b/>
          <w:bCs/>
          <w:color w:val="000000"/>
          <w:shd w:val="clear" w:color="auto" w:fill="FFFFFF"/>
        </w:rPr>
      </w:pPr>
    </w:p>
    <w:p w14:paraId="1E645547" w14:textId="4AD078CB" w:rsidR="0090503E" w:rsidRPr="00491D1B" w:rsidRDefault="0090503E" w:rsidP="0090503E">
      <w:pPr>
        <w:rPr>
          <w:rStyle w:val="normaltextrun"/>
          <w:rFonts w:ascii="IBM Plex Sans" w:hAnsi="IBM Plex Sans"/>
          <w:b/>
          <w:bCs/>
          <w:color w:val="000000"/>
          <w:shd w:val="clear" w:color="auto" w:fill="FFFFFF"/>
        </w:rPr>
      </w:pPr>
      <w:r w:rsidRPr="00491D1B">
        <w:rPr>
          <w:rStyle w:val="normaltextrun"/>
          <w:rFonts w:ascii="IBM Plex Sans" w:hAnsi="IBM Plex Sans"/>
          <w:b/>
          <w:bCs/>
          <w:color w:val="000000"/>
          <w:shd w:val="clear" w:color="auto" w:fill="FFFFFF"/>
        </w:rPr>
        <w:t xml:space="preserve">II </w:t>
      </w:r>
      <w:proofErr w:type="spellStart"/>
      <w:r w:rsidRPr="00491D1B">
        <w:rPr>
          <w:rStyle w:val="normaltextrun"/>
          <w:rFonts w:ascii="IBM Plex Sans" w:hAnsi="IBM Plex Sans"/>
          <w:b/>
          <w:bCs/>
          <w:color w:val="000000"/>
          <w:shd w:val="clear" w:color="auto" w:fill="FFFFFF"/>
        </w:rPr>
        <w:t>Parte</w:t>
      </w:r>
      <w:proofErr w:type="spellEnd"/>
      <w:r w:rsidRPr="00491D1B">
        <w:rPr>
          <w:rStyle w:val="normaltextrun"/>
          <w:rFonts w:ascii="IBM Plex Sans" w:hAnsi="IBM Plex Sans"/>
          <w:b/>
          <w:bCs/>
          <w:color w:val="000000"/>
          <w:shd w:val="clear" w:color="auto" w:fill="FFFFFF"/>
        </w:rPr>
        <w:t xml:space="preserve">. </w:t>
      </w:r>
      <w:proofErr w:type="spellStart"/>
      <w:r w:rsidRPr="00491D1B">
        <w:rPr>
          <w:rStyle w:val="normaltextrun"/>
          <w:rFonts w:ascii="IBM Plex Sans" w:hAnsi="IBM Plex Sans"/>
          <w:b/>
          <w:bCs/>
          <w:color w:val="000000"/>
          <w:shd w:val="clear" w:color="auto" w:fill="FFFFFF"/>
        </w:rPr>
        <w:t>Preocupaciones</w:t>
      </w:r>
      <w:proofErr w:type="spellEnd"/>
      <w:r w:rsidRPr="00491D1B">
        <w:rPr>
          <w:rStyle w:val="normaltextrun"/>
          <w:rFonts w:ascii="IBM Plex Sans" w:hAnsi="IBM Plex Sans"/>
          <w:b/>
          <w:bCs/>
          <w:color w:val="000000"/>
          <w:shd w:val="clear" w:color="auto" w:fill="FFFFFF"/>
        </w:rPr>
        <w:t xml:space="preserve"> </w:t>
      </w:r>
      <w:proofErr w:type="spellStart"/>
      <w:r w:rsidRPr="00491D1B">
        <w:rPr>
          <w:rStyle w:val="normaltextrun"/>
          <w:rFonts w:ascii="IBM Plex Sans" w:hAnsi="IBM Plex Sans"/>
          <w:b/>
          <w:bCs/>
          <w:color w:val="000000"/>
          <w:shd w:val="clear" w:color="auto" w:fill="FFFFFF"/>
        </w:rPr>
        <w:t>docentes</w:t>
      </w:r>
      <w:proofErr w:type="spellEnd"/>
    </w:p>
    <w:p w14:paraId="0A284D1A" w14:textId="77777777" w:rsidR="0090503E" w:rsidRPr="00491D1B" w:rsidRDefault="0090503E" w:rsidP="0090503E">
      <w:pPr>
        <w:rPr>
          <w:rFonts w:ascii="IBM Plex Sans" w:hAnsi="IBM Plex Sans"/>
          <w:b/>
          <w:bCs/>
          <w:color w:val="000000"/>
          <w:shd w:val="clear" w:color="auto" w:fill="FFFFFF"/>
        </w:rPr>
      </w:pPr>
      <w:r w:rsidRPr="00491D1B">
        <w:rPr>
          <w:rStyle w:val="normaltextrun"/>
          <w:rFonts w:ascii="IBM Plex Sans" w:hAnsi="IBM Plex Sans"/>
          <w:color w:val="000000"/>
          <w:shd w:val="clear" w:color="auto" w:fill="FFFFFF"/>
        </w:rPr>
        <w:t xml:space="preserve">5. </w:t>
      </w:r>
      <w:proofErr w:type="spellStart"/>
      <w:r w:rsidRPr="00491D1B">
        <w:rPr>
          <w:rStyle w:val="normaltextrun"/>
          <w:rFonts w:ascii="IBM Plex Sans" w:hAnsi="IBM Plex Sans"/>
        </w:rPr>
        <w:t>Según</w:t>
      </w:r>
      <w:proofErr w:type="spellEnd"/>
      <w:r w:rsidRPr="00491D1B">
        <w:rPr>
          <w:rStyle w:val="normaltextrun"/>
          <w:rFonts w:ascii="IBM Plex Sans" w:hAnsi="IBM Plex Sans"/>
        </w:rPr>
        <w:t xml:space="preserve"> </w:t>
      </w:r>
      <w:proofErr w:type="spellStart"/>
      <w:r w:rsidRPr="00491D1B">
        <w:rPr>
          <w:rStyle w:val="normaltextrun"/>
          <w:rFonts w:ascii="IBM Plex Sans" w:hAnsi="IBM Plex Sans"/>
        </w:rPr>
        <w:t>su</w:t>
      </w:r>
      <w:proofErr w:type="spellEnd"/>
      <w:r w:rsidRPr="00491D1B">
        <w:rPr>
          <w:rStyle w:val="normaltextrun"/>
          <w:rFonts w:ascii="IBM Plex Sans" w:hAnsi="IBM Plex Sans"/>
        </w:rPr>
        <w:t xml:space="preserve"> </w:t>
      </w:r>
      <w:proofErr w:type="spellStart"/>
      <w:r w:rsidRPr="00491D1B">
        <w:rPr>
          <w:rStyle w:val="normaltextrun"/>
          <w:rFonts w:ascii="IBM Plex Sans" w:hAnsi="IBM Plex Sans"/>
        </w:rPr>
        <w:t>percepción</w:t>
      </w:r>
      <w:proofErr w:type="spellEnd"/>
      <w:r w:rsidRPr="00491D1B">
        <w:rPr>
          <w:rStyle w:val="normaltextrun"/>
          <w:rFonts w:ascii="IBM Plex Sans" w:hAnsi="IBM Plex Sans"/>
        </w:rPr>
        <w:t>, ¿</w:t>
      </w:r>
      <w:proofErr w:type="spellStart"/>
      <w:r w:rsidRPr="00491D1B">
        <w:rPr>
          <w:rStyle w:val="normaltextrun"/>
          <w:rFonts w:ascii="IBM Plex Sans" w:hAnsi="IBM Plex Sans"/>
        </w:rPr>
        <w:t>cómo</w:t>
      </w:r>
      <w:proofErr w:type="spellEnd"/>
      <w:r w:rsidRPr="00491D1B">
        <w:rPr>
          <w:rStyle w:val="normaltextrun"/>
          <w:rFonts w:ascii="IBM Plex Sans" w:hAnsi="IBM Plex Sans"/>
        </w:rPr>
        <w:t xml:space="preserve"> es </w:t>
      </w:r>
      <w:proofErr w:type="spellStart"/>
      <w:r w:rsidRPr="00491D1B">
        <w:rPr>
          <w:rStyle w:val="normaltextrun"/>
          <w:rFonts w:ascii="IBM Plex Sans" w:hAnsi="IBM Plex Sans"/>
        </w:rPr>
        <w:t>el</w:t>
      </w:r>
      <w:proofErr w:type="spellEnd"/>
      <w:r w:rsidRPr="00491D1B">
        <w:rPr>
          <w:rStyle w:val="normaltextrun"/>
          <w:rFonts w:ascii="IBM Plex Sans" w:hAnsi="IBM Plex Sans"/>
        </w:rPr>
        <w:t xml:space="preserve"> </w:t>
      </w:r>
      <w:proofErr w:type="spellStart"/>
      <w:r w:rsidRPr="00491D1B">
        <w:rPr>
          <w:rStyle w:val="normaltextrun"/>
          <w:rFonts w:ascii="IBM Plex Sans" w:hAnsi="IBM Plex Sans"/>
        </w:rPr>
        <w:t>perfil</w:t>
      </w:r>
      <w:proofErr w:type="spellEnd"/>
      <w:r w:rsidRPr="00491D1B">
        <w:rPr>
          <w:rStyle w:val="normaltextrun"/>
          <w:rFonts w:ascii="IBM Plex Sans" w:hAnsi="IBM Plex Sans"/>
        </w:rPr>
        <w:t xml:space="preserve"> de </w:t>
      </w:r>
      <w:proofErr w:type="spellStart"/>
      <w:r w:rsidRPr="00491D1B">
        <w:rPr>
          <w:rStyle w:val="normaltextrun"/>
          <w:rFonts w:ascii="IBM Plex Sans" w:hAnsi="IBM Plex Sans"/>
        </w:rPr>
        <w:t>ingreso</w:t>
      </w:r>
      <w:proofErr w:type="spellEnd"/>
      <w:r>
        <w:rPr>
          <w:rStyle w:val="normaltextrun"/>
          <w:rFonts w:ascii="IBM Plex Sans" w:hAnsi="IBM Plex Sans"/>
        </w:rPr>
        <w:t xml:space="preserve"> a </w:t>
      </w:r>
      <w:proofErr w:type="spellStart"/>
      <w:r>
        <w:rPr>
          <w:rStyle w:val="normaltextrun"/>
          <w:rFonts w:ascii="IBM Plex Sans" w:hAnsi="IBM Plex Sans"/>
        </w:rPr>
        <w:t>cuarto</w:t>
      </w:r>
      <w:proofErr w:type="spellEnd"/>
      <w:r>
        <w:rPr>
          <w:rStyle w:val="normaltextrun"/>
          <w:rFonts w:ascii="IBM Plex Sans" w:hAnsi="IBM Plex Sans"/>
        </w:rPr>
        <w:t xml:space="preserve"> </w:t>
      </w:r>
      <w:proofErr w:type="spellStart"/>
      <w:r>
        <w:rPr>
          <w:rStyle w:val="normaltextrun"/>
          <w:rFonts w:ascii="IBM Plex Sans" w:hAnsi="IBM Plex Sans"/>
        </w:rPr>
        <w:t>grado</w:t>
      </w:r>
      <w:proofErr w:type="spellEnd"/>
      <w:r w:rsidRPr="00491D1B">
        <w:rPr>
          <w:rStyle w:val="normaltextrun"/>
          <w:rFonts w:ascii="IBM Plex Sans" w:hAnsi="IBM Plex Sans"/>
        </w:rPr>
        <w:t xml:space="preserve"> de sus </w:t>
      </w:r>
      <w:proofErr w:type="spellStart"/>
      <w:r w:rsidRPr="00491D1B">
        <w:rPr>
          <w:rStyle w:val="normaltextrun"/>
          <w:rFonts w:ascii="IBM Plex Sans" w:hAnsi="IBM Plex Sans"/>
        </w:rPr>
        <w:t>alumnos</w:t>
      </w:r>
      <w:proofErr w:type="spellEnd"/>
      <w:r w:rsidRPr="00491D1B">
        <w:rPr>
          <w:rStyle w:val="normaltextrun"/>
          <w:rFonts w:ascii="IBM Plex Sans" w:hAnsi="IBM Plex Sans"/>
        </w:rPr>
        <w:t xml:space="preserve"> del 2022 </w:t>
      </w:r>
      <w:proofErr w:type="spellStart"/>
      <w:r w:rsidRPr="00491D1B">
        <w:rPr>
          <w:rStyle w:val="normaltextrun"/>
          <w:rFonts w:ascii="IBM Plex Sans" w:hAnsi="IBM Plex Sans"/>
        </w:rPr>
        <w:t>en</w:t>
      </w:r>
      <w:proofErr w:type="spellEnd"/>
      <w:r w:rsidRPr="00491D1B">
        <w:rPr>
          <w:rStyle w:val="normaltextrun"/>
          <w:rFonts w:ascii="IBM Plex Sans" w:hAnsi="IBM Plex Sans"/>
        </w:rPr>
        <w:t xml:space="preserve"> </w:t>
      </w:r>
      <w:proofErr w:type="spellStart"/>
      <w:r w:rsidRPr="00491D1B">
        <w:rPr>
          <w:rStyle w:val="normaltextrun"/>
          <w:rFonts w:ascii="IBM Plex Sans" w:hAnsi="IBM Plex Sans"/>
        </w:rPr>
        <w:t>cuanto</w:t>
      </w:r>
      <w:proofErr w:type="spellEnd"/>
      <w:r w:rsidRPr="00491D1B">
        <w:rPr>
          <w:rStyle w:val="normaltextrun"/>
          <w:rFonts w:ascii="IBM Plex Sans" w:hAnsi="IBM Plex Sans"/>
        </w:rPr>
        <w:t xml:space="preserve"> a </w:t>
      </w:r>
      <w:proofErr w:type="spellStart"/>
      <w:r w:rsidRPr="00491D1B">
        <w:rPr>
          <w:rStyle w:val="normaltextrun"/>
          <w:rFonts w:ascii="IBM Plex Sans" w:hAnsi="IBM Plex Sans"/>
        </w:rPr>
        <w:t>conocimientos</w:t>
      </w:r>
      <w:proofErr w:type="spellEnd"/>
      <w:r w:rsidRPr="00491D1B">
        <w:rPr>
          <w:rStyle w:val="normaltextrun"/>
          <w:rFonts w:ascii="IBM Plex Sans" w:hAnsi="IBM Plex Sans"/>
        </w:rPr>
        <w:t xml:space="preserve"> de </w:t>
      </w:r>
      <w:proofErr w:type="spellStart"/>
      <w:r w:rsidRPr="00491D1B">
        <w:rPr>
          <w:rStyle w:val="normaltextrun"/>
          <w:rFonts w:ascii="IBM Plex Sans" w:hAnsi="IBM Plex Sans"/>
        </w:rPr>
        <w:t>lectura</w:t>
      </w:r>
      <w:proofErr w:type="spellEnd"/>
      <w:r w:rsidRPr="00491D1B">
        <w:rPr>
          <w:rStyle w:val="normaltextrun"/>
          <w:rFonts w:ascii="IBM Plex Sans" w:hAnsi="IBM Plex Sans"/>
        </w:rPr>
        <w:t xml:space="preserve"> y </w:t>
      </w:r>
      <w:proofErr w:type="spellStart"/>
      <w:r w:rsidRPr="00491D1B">
        <w:rPr>
          <w:rStyle w:val="normaltextrun"/>
          <w:rFonts w:ascii="IBM Plex Sans" w:hAnsi="IBM Plex Sans"/>
        </w:rPr>
        <w:t>escritura</w:t>
      </w:r>
      <w:proofErr w:type="spellEnd"/>
      <w:r w:rsidRPr="00491D1B">
        <w:rPr>
          <w:rStyle w:val="normaltextrun"/>
          <w:rFonts w:ascii="IBM Plex Sans" w:hAnsi="IBM Plex Sans"/>
        </w:rPr>
        <w:t xml:space="preserve"> con </w:t>
      </w:r>
      <w:proofErr w:type="spellStart"/>
      <w:r w:rsidRPr="00491D1B">
        <w:rPr>
          <w:rStyle w:val="normaltextrun"/>
          <w:rFonts w:ascii="IBM Plex Sans" w:hAnsi="IBM Plex Sans"/>
        </w:rPr>
        <w:t>respecto</w:t>
      </w:r>
      <w:proofErr w:type="spellEnd"/>
      <w:r w:rsidRPr="00491D1B">
        <w:rPr>
          <w:rStyle w:val="normaltextrun"/>
          <w:rFonts w:ascii="IBM Plex Sans" w:hAnsi="IBM Plex Sans"/>
        </w:rPr>
        <w:t xml:space="preserve"> al </w:t>
      </w:r>
      <w:proofErr w:type="spellStart"/>
      <w:r w:rsidRPr="00491D1B">
        <w:rPr>
          <w:rStyle w:val="normaltextrun"/>
          <w:rFonts w:ascii="IBM Plex Sans" w:hAnsi="IBM Plex Sans"/>
        </w:rPr>
        <w:t>mostrado</w:t>
      </w:r>
      <w:proofErr w:type="spellEnd"/>
      <w:r w:rsidRPr="00491D1B">
        <w:rPr>
          <w:rStyle w:val="normaltextrun"/>
          <w:rFonts w:ascii="IBM Plex Sans" w:hAnsi="IBM Plex Sans"/>
        </w:rPr>
        <w:t xml:space="preserve"> </w:t>
      </w:r>
      <w:proofErr w:type="spellStart"/>
      <w:r w:rsidRPr="00491D1B">
        <w:rPr>
          <w:rStyle w:val="normaltextrun"/>
          <w:rFonts w:ascii="IBM Plex Sans" w:hAnsi="IBM Plex Sans"/>
        </w:rPr>
        <w:t>por</w:t>
      </w:r>
      <w:proofErr w:type="spellEnd"/>
      <w:r w:rsidRPr="00491D1B">
        <w:rPr>
          <w:rStyle w:val="normaltextrun"/>
          <w:rFonts w:ascii="IBM Plex Sans" w:hAnsi="IBM Plex Sans"/>
        </w:rPr>
        <w:t xml:space="preserve"> </w:t>
      </w:r>
      <w:proofErr w:type="spellStart"/>
      <w:r w:rsidRPr="00491D1B">
        <w:rPr>
          <w:rStyle w:val="normaltextrun"/>
          <w:rFonts w:ascii="IBM Plex Sans" w:hAnsi="IBM Plex Sans"/>
        </w:rPr>
        <w:t>el</w:t>
      </w:r>
      <w:proofErr w:type="spellEnd"/>
      <w:r w:rsidRPr="00491D1B">
        <w:rPr>
          <w:rStyle w:val="normaltextrun"/>
          <w:rFonts w:ascii="IBM Plex Sans" w:hAnsi="IBM Plex Sans"/>
        </w:rPr>
        <w:t xml:space="preserve"> </w:t>
      </w:r>
      <w:proofErr w:type="spellStart"/>
      <w:r w:rsidRPr="00491D1B">
        <w:rPr>
          <w:rStyle w:val="normaltextrun"/>
          <w:rFonts w:ascii="IBM Plex Sans" w:hAnsi="IBM Plex Sans"/>
        </w:rPr>
        <w:t>estudiante</w:t>
      </w:r>
      <w:proofErr w:type="spellEnd"/>
      <w:r w:rsidRPr="00491D1B">
        <w:rPr>
          <w:rStyle w:val="normaltextrun"/>
          <w:rFonts w:ascii="IBM Plex Sans" w:hAnsi="IBM Plex Sans"/>
        </w:rPr>
        <w:t xml:space="preserve"> de </w:t>
      </w:r>
      <w:proofErr w:type="spellStart"/>
      <w:r w:rsidRPr="00491D1B">
        <w:rPr>
          <w:rStyle w:val="normaltextrun"/>
          <w:rFonts w:ascii="IBM Plex Sans" w:hAnsi="IBM Plex Sans"/>
        </w:rPr>
        <w:t>años</w:t>
      </w:r>
      <w:proofErr w:type="spellEnd"/>
      <w:r w:rsidRPr="00491D1B">
        <w:rPr>
          <w:rStyle w:val="normaltextrun"/>
          <w:rFonts w:ascii="IBM Plex Sans" w:hAnsi="IBM Plex Sans"/>
        </w:rPr>
        <w:t xml:space="preserve"> </w:t>
      </w:r>
      <w:proofErr w:type="spellStart"/>
      <w:r w:rsidRPr="00491D1B">
        <w:rPr>
          <w:rStyle w:val="normaltextrun"/>
          <w:rFonts w:ascii="IBM Plex Sans" w:hAnsi="IBM Plex Sans"/>
        </w:rPr>
        <w:t>anteriores</w:t>
      </w:r>
      <w:proofErr w:type="spellEnd"/>
      <w:r w:rsidRPr="00491D1B">
        <w:rPr>
          <w:rStyle w:val="normaltextrun"/>
          <w:rFonts w:ascii="IBM Plex Sans" w:hAnsi="IBM Plex Sans"/>
        </w:rPr>
        <w:t>?</w:t>
      </w:r>
    </w:p>
    <w:p w14:paraId="47229CC9" w14:textId="77777777" w:rsidR="0090503E" w:rsidRPr="00491D1B" w:rsidRDefault="0090503E" w:rsidP="0090503E">
      <w:pPr>
        <w:pStyle w:val="paragraph"/>
        <w:numPr>
          <w:ilvl w:val="0"/>
          <w:numId w:val="11"/>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Igual a generaciones previas</w:t>
      </w:r>
      <w:r w:rsidRPr="00491D1B">
        <w:rPr>
          <w:rStyle w:val="eop"/>
          <w:rFonts w:ascii="IBM Plex Sans" w:hAnsi="IBM Plex Sans"/>
          <w:sz w:val="22"/>
          <w:szCs w:val="22"/>
        </w:rPr>
        <w:t> </w:t>
      </w:r>
    </w:p>
    <w:p w14:paraId="15E5A9A8" w14:textId="77777777" w:rsidR="0090503E" w:rsidRPr="00491D1B" w:rsidRDefault="0090503E" w:rsidP="0090503E">
      <w:pPr>
        <w:pStyle w:val="paragraph"/>
        <w:numPr>
          <w:ilvl w:val="0"/>
          <w:numId w:val="12"/>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 xml:space="preserve">Poseen un menor nivel de conocimientos </w:t>
      </w:r>
    </w:p>
    <w:p w14:paraId="26AA5552" w14:textId="77777777" w:rsidR="0090503E" w:rsidRPr="00491D1B" w:rsidRDefault="0090503E" w:rsidP="0090503E">
      <w:pPr>
        <w:pStyle w:val="paragraph"/>
        <w:numPr>
          <w:ilvl w:val="0"/>
          <w:numId w:val="12"/>
        </w:numPr>
        <w:spacing w:before="0" w:beforeAutospacing="0" w:after="0" w:afterAutospacing="0"/>
        <w:ind w:left="1080" w:firstLine="0"/>
        <w:textAlignment w:val="baseline"/>
        <w:rPr>
          <w:rFonts w:ascii="IBM Plex Sans" w:hAnsi="IBM Plex Sans"/>
          <w:sz w:val="22"/>
          <w:szCs w:val="22"/>
        </w:rPr>
      </w:pPr>
      <w:r w:rsidRPr="00491D1B">
        <w:rPr>
          <w:rStyle w:val="normaltextrun"/>
          <w:rFonts w:ascii="IBM Plex Sans" w:hAnsi="IBM Plex Sans"/>
          <w:sz w:val="22"/>
          <w:szCs w:val="22"/>
        </w:rPr>
        <w:t xml:space="preserve">Poseen un mayor nivel de conocimientos </w:t>
      </w:r>
    </w:p>
    <w:p w14:paraId="6F97E29C" w14:textId="77777777" w:rsidR="0090503E" w:rsidRPr="00491D1B" w:rsidRDefault="0090503E" w:rsidP="0090503E">
      <w:pPr>
        <w:pStyle w:val="paragraph"/>
        <w:numPr>
          <w:ilvl w:val="0"/>
          <w:numId w:val="13"/>
        </w:numPr>
        <w:spacing w:before="0" w:beforeAutospacing="0" w:after="0" w:afterAutospacing="0"/>
        <w:ind w:left="1080" w:firstLine="0"/>
        <w:textAlignment w:val="baseline"/>
        <w:rPr>
          <w:rStyle w:val="eop"/>
          <w:rFonts w:ascii="IBM Plex Sans" w:hAnsi="IBM Plex Sans"/>
          <w:sz w:val="22"/>
          <w:szCs w:val="22"/>
        </w:rPr>
      </w:pPr>
      <w:r w:rsidRPr="00491D1B">
        <w:rPr>
          <w:rStyle w:val="normaltextrun"/>
          <w:rFonts w:ascii="IBM Plex Sans" w:hAnsi="IBM Plex Sans"/>
          <w:sz w:val="22"/>
          <w:szCs w:val="22"/>
        </w:rPr>
        <w:t>No responde</w:t>
      </w:r>
      <w:r w:rsidRPr="00491D1B">
        <w:rPr>
          <w:rStyle w:val="eop"/>
          <w:rFonts w:ascii="IBM Plex Sans" w:hAnsi="IBM Plex Sans"/>
          <w:sz w:val="22"/>
          <w:szCs w:val="22"/>
        </w:rPr>
        <w:t> </w:t>
      </w:r>
    </w:p>
    <w:p w14:paraId="30DD60E0" w14:textId="77777777" w:rsidR="0090503E" w:rsidRPr="00491D1B" w:rsidRDefault="0090503E" w:rsidP="0090503E">
      <w:pPr>
        <w:pStyle w:val="paragraph"/>
        <w:spacing w:before="0" w:beforeAutospacing="0" w:after="0" w:afterAutospacing="0"/>
        <w:textAlignment w:val="baseline"/>
        <w:rPr>
          <w:rStyle w:val="eop"/>
          <w:rFonts w:ascii="IBM Plex Sans" w:hAnsi="IBM Plex Sans"/>
          <w:sz w:val="22"/>
          <w:szCs w:val="22"/>
        </w:rPr>
      </w:pPr>
    </w:p>
    <w:p w14:paraId="37DA41EC" w14:textId="77777777" w:rsidR="0090503E" w:rsidRPr="00491D1B" w:rsidRDefault="0090503E" w:rsidP="0090503E">
      <w:pPr>
        <w:pStyle w:val="paragraph"/>
        <w:spacing w:before="0" w:beforeAutospacing="0" w:after="0" w:afterAutospacing="0"/>
        <w:textAlignment w:val="baseline"/>
        <w:rPr>
          <w:rStyle w:val="eop"/>
          <w:rFonts w:ascii="IBM Plex Sans" w:hAnsi="IBM Plex Sans"/>
          <w:sz w:val="22"/>
          <w:szCs w:val="22"/>
        </w:rPr>
      </w:pPr>
      <w:r w:rsidRPr="00491D1B">
        <w:rPr>
          <w:rStyle w:val="eop"/>
          <w:rFonts w:ascii="IBM Plex Sans" w:hAnsi="IBM Plex Sans"/>
          <w:sz w:val="22"/>
          <w:szCs w:val="22"/>
        </w:rPr>
        <w:t xml:space="preserve">6. ¿Con qué frecuencia ocurren estas situaciones durante sus lecciones de </w:t>
      </w:r>
      <w:proofErr w:type="gramStart"/>
      <w:r w:rsidRPr="00491D1B">
        <w:rPr>
          <w:rStyle w:val="eop"/>
          <w:rFonts w:ascii="IBM Plex Sans" w:hAnsi="IBM Plex Sans"/>
          <w:sz w:val="22"/>
          <w:szCs w:val="22"/>
        </w:rPr>
        <w:t>Español</w:t>
      </w:r>
      <w:proofErr w:type="gramEnd"/>
      <w:r w:rsidRPr="00491D1B">
        <w:rPr>
          <w:rStyle w:val="eop"/>
          <w:rFonts w:ascii="IBM Plex Sans" w:hAnsi="IBM Plex Sans"/>
          <w:sz w:val="22"/>
          <w:szCs w:val="22"/>
        </w:rPr>
        <w:t>?</w:t>
      </w: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3"/>
        <w:gridCol w:w="1415"/>
        <w:gridCol w:w="1103"/>
        <w:gridCol w:w="1102"/>
        <w:gridCol w:w="1094"/>
      </w:tblGrid>
      <w:tr w:rsidR="0090503E" w:rsidRPr="00491D1B" w14:paraId="46C9DD56" w14:textId="77777777" w:rsidTr="006B4FA7">
        <w:trPr>
          <w:trHeight w:val="450"/>
        </w:trPr>
        <w:tc>
          <w:tcPr>
            <w:tcW w:w="3613" w:type="dxa"/>
            <w:shd w:val="clear" w:color="auto" w:fill="FFFFFF"/>
            <w:vAlign w:val="center"/>
            <w:hideMark/>
          </w:tcPr>
          <w:p w14:paraId="4B1FDEB0" w14:textId="77777777" w:rsidR="0090503E" w:rsidRPr="00491D1B" w:rsidRDefault="0090503E" w:rsidP="006B4FA7">
            <w:pPr>
              <w:textAlignment w:val="baseline"/>
              <w:rPr>
                <w:rFonts w:ascii="IBM Plex Sans" w:eastAsia="Times New Roman" w:hAnsi="IBM Plex Sans" w:cs="Times New Roman"/>
                <w:sz w:val="18"/>
                <w:szCs w:val="18"/>
                <w:lang w:val="es-ES"/>
              </w:rPr>
            </w:pPr>
            <w:proofErr w:type="spellStart"/>
            <w:r w:rsidRPr="00491D1B">
              <w:rPr>
                <w:rFonts w:ascii="IBM Plex Sans" w:eastAsia="Times New Roman" w:hAnsi="IBM Plex Sans" w:cs="Segoe UI"/>
                <w:b/>
                <w:bCs/>
                <w:sz w:val="18"/>
                <w:szCs w:val="18"/>
                <w:lang w:eastAsia="es-CR"/>
              </w:rPr>
              <w:t>Característica</w:t>
            </w:r>
            <w:proofErr w:type="spellEnd"/>
          </w:p>
        </w:tc>
        <w:tc>
          <w:tcPr>
            <w:tcW w:w="1415" w:type="dxa"/>
            <w:shd w:val="clear" w:color="auto" w:fill="FFFFFF"/>
            <w:vAlign w:val="center"/>
          </w:tcPr>
          <w:p w14:paraId="20AEEB9E" w14:textId="77777777" w:rsidR="0090503E" w:rsidRPr="00491D1B" w:rsidRDefault="0090503E" w:rsidP="006B4FA7">
            <w:pPr>
              <w:jc w:val="center"/>
              <w:textAlignment w:val="baseline"/>
              <w:rPr>
                <w:rFonts w:ascii="IBM Plex Sans" w:eastAsia="Times New Roman" w:hAnsi="IBM Plex Sans" w:cs="Times New Roman"/>
                <w:b/>
                <w:bCs/>
                <w:sz w:val="18"/>
                <w:szCs w:val="18"/>
                <w:lang w:val="es-ES"/>
              </w:rPr>
            </w:pPr>
            <w:r w:rsidRPr="00491D1B">
              <w:rPr>
                <w:rFonts w:ascii="IBM Plex Sans" w:eastAsia="Times New Roman" w:hAnsi="IBM Plex Sans" w:cs="Times New Roman"/>
                <w:b/>
                <w:bCs/>
                <w:sz w:val="18"/>
                <w:szCs w:val="18"/>
                <w:lang w:val="es-ES"/>
              </w:rPr>
              <w:t>En todas las lecciones</w:t>
            </w:r>
          </w:p>
        </w:tc>
        <w:tc>
          <w:tcPr>
            <w:tcW w:w="1103" w:type="dxa"/>
            <w:shd w:val="clear" w:color="auto" w:fill="FFFFFF"/>
          </w:tcPr>
          <w:p w14:paraId="7191D287" w14:textId="77777777" w:rsidR="0090503E" w:rsidRPr="00491D1B" w:rsidRDefault="0090503E" w:rsidP="006B4FA7">
            <w:pPr>
              <w:jc w:val="center"/>
              <w:textAlignment w:val="baseline"/>
              <w:rPr>
                <w:rFonts w:ascii="IBM Plex Sans" w:eastAsia="Times New Roman" w:hAnsi="IBM Plex Sans" w:cs="Times New Roman"/>
                <w:b/>
                <w:bCs/>
                <w:sz w:val="18"/>
                <w:szCs w:val="18"/>
                <w:lang w:val="es-ES"/>
              </w:rPr>
            </w:pPr>
            <w:r w:rsidRPr="00491D1B">
              <w:rPr>
                <w:rFonts w:ascii="IBM Plex Sans" w:eastAsia="Times New Roman" w:hAnsi="IBM Plex Sans" w:cs="Times New Roman"/>
                <w:b/>
                <w:bCs/>
                <w:sz w:val="18"/>
                <w:szCs w:val="18"/>
                <w:lang w:val="es-ES"/>
              </w:rPr>
              <w:t xml:space="preserve">En la mayoría de </w:t>
            </w:r>
            <w:proofErr w:type="gramStart"/>
            <w:r w:rsidRPr="00491D1B">
              <w:rPr>
                <w:rFonts w:ascii="IBM Plex Sans" w:eastAsia="Times New Roman" w:hAnsi="IBM Plex Sans" w:cs="Times New Roman"/>
                <w:b/>
                <w:bCs/>
                <w:sz w:val="18"/>
                <w:szCs w:val="18"/>
                <w:lang w:val="es-ES"/>
              </w:rPr>
              <w:t>lecciones</w:t>
            </w:r>
            <w:proofErr w:type="gramEnd"/>
          </w:p>
        </w:tc>
        <w:tc>
          <w:tcPr>
            <w:tcW w:w="1102" w:type="dxa"/>
            <w:shd w:val="clear" w:color="auto" w:fill="FFFFFF"/>
          </w:tcPr>
          <w:p w14:paraId="024685D9" w14:textId="77777777" w:rsidR="0090503E" w:rsidRPr="00491D1B" w:rsidRDefault="0090503E" w:rsidP="006B4FA7">
            <w:pPr>
              <w:jc w:val="center"/>
              <w:textAlignment w:val="baseline"/>
              <w:rPr>
                <w:rFonts w:ascii="IBM Plex Sans" w:eastAsia="Times New Roman" w:hAnsi="IBM Plex Sans" w:cs="Times New Roman"/>
                <w:b/>
                <w:bCs/>
                <w:sz w:val="18"/>
                <w:szCs w:val="18"/>
                <w:lang w:val="es-ES"/>
              </w:rPr>
            </w:pPr>
            <w:r w:rsidRPr="00491D1B">
              <w:rPr>
                <w:rFonts w:ascii="IBM Plex Sans" w:eastAsia="Times New Roman" w:hAnsi="IBM Plex Sans" w:cs="Times New Roman"/>
                <w:b/>
                <w:bCs/>
                <w:sz w:val="18"/>
                <w:szCs w:val="18"/>
                <w:lang w:val="es-ES"/>
              </w:rPr>
              <w:t>En algunas lecciones</w:t>
            </w:r>
          </w:p>
        </w:tc>
        <w:tc>
          <w:tcPr>
            <w:tcW w:w="1094" w:type="dxa"/>
            <w:shd w:val="clear" w:color="auto" w:fill="FFFFFF"/>
          </w:tcPr>
          <w:p w14:paraId="66899299" w14:textId="77777777" w:rsidR="0090503E" w:rsidRPr="00491D1B" w:rsidRDefault="0090503E" w:rsidP="006B4FA7">
            <w:pPr>
              <w:jc w:val="center"/>
              <w:textAlignment w:val="baseline"/>
              <w:rPr>
                <w:rFonts w:ascii="IBM Plex Sans" w:eastAsia="Times New Roman" w:hAnsi="IBM Plex Sans" w:cs="Times New Roman"/>
                <w:b/>
                <w:bCs/>
                <w:sz w:val="18"/>
                <w:szCs w:val="18"/>
                <w:lang w:val="es-ES"/>
              </w:rPr>
            </w:pPr>
            <w:r w:rsidRPr="00491D1B">
              <w:rPr>
                <w:rFonts w:ascii="IBM Plex Sans" w:eastAsia="Times New Roman" w:hAnsi="IBM Plex Sans" w:cs="Times New Roman"/>
                <w:b/>
                <w:bCs/>
                <w:sz w:val="18"/>
                <w:szCs w:val="18"/>
                <w:lang w:val="es-ES"/>
              </w:rPr>
              <w:t>Nunca o casi nunca</w:t>
            </w:r>
          </w:p>
        </w:tc>
      </w:tr>
      <w:tr w:rsidR="0090503E" w:rsidRPr="00491D1B" w14:paraId="3151D0A1" w14:textId="77777777" w:rsidTr="006B4FA7">
        <w:trPr>
          <w:trHeight w:val="504"/>
        </w:trPr>
        <w:tc>
          <w:tcPr>
            <w:tcW w:w="3613" w:type="dxa"/>
            <w:shd w:val="clear" w:color="auto" w:fill="FFFFFF"/>
            <w:vAlign w:val="center"/>
          </w:tcPr>
          <w:p w14:paraId="493D1059" w14:textId="77777777" w:rsidR="0090503E" w:rsidRPr="00491D1B" w:rsidRDefault="0090503E" w:rsidP="006B4FA7">
            <w:pPr>
              <w:pBdr>
                <w:top w:val="nil"/>
                <w:left w:val="nil"/>
                <w:bottom w:val="nil"/>
                <w:right w:val="nil"/>
                <w:between w:val="nil"/>
              </w:pBdr>
              <w:jc w:val="both"/>
              <w:rPr>
                <w:rFonts w:ascii="IBM Plex Sans" w:hAnsi="IBM Plex Sans"/>
                <w:color w:val="000000"/>
                <w:sz w:val="18"/>
                <w:szCs w:val="18"/>
              </w:rPr>
            </w:pPr>
            <w:r w:rsidRPr="00491D1B">
              <w:rPr>
                <w:rFonts w:ascii="IBM Plex Sans" w:hAnsi="IBM Plex Sans"/>
                <w:color w:val="000000"/>
                <w:sz w:val="18"/>
                <w:szCs w:val="18"/>
              </w:rPr>
              <w:t xml:space="preserve">1. Sus </w:t>
            </w:r>
            <w:proofErr w:type="spellStart"/>
            <w:r w:rsidRPr="00491D1B">
              <w:rPr>
                <w:rFonts w:ascii="IBM Plex Sans" w:hAnsi="IBM Plex Sans"/>
                <w:color w:val="000000"/>
                <w:sz w:val="18"/>
                <w:szCs w:val="18"/>
              </w:rPr>
              <w:t>estudiantes</w:t>
            </w:r>
            <w:proofErr w:type="spellEnd"/>
            <w:r w:rsidRPr="00491D1B">
              <w:rPr>
                <w:rFonts w:ascii="IBM Plex Sans" w:hAnsi="IBM Plex Sans"/>
                <w:color w:val="000000"/>
                <w:sz w:val="18"/>
                <w:szCs w:val="18"/>
              </w:rPr>
              <w:t xml:space="preserve"> no </w:t>
            </w:r>
            <w:proofErr w:type="spellStart"/>
            <w:r w:rsidRPr="00491D1B">
              <w:rPr>
                <w:rFonts w:ascii="IBM Plex Sans" w:hAnsi="IBM Plex Sans"/>
                <w:color w:val="000000"/>
                <w:sz w:val="18"/>
                <w:szCs w:val="18"/>
              </w:rPr>
              <w:t>escuchan</w:t>
            </w:r>
            <w:proofErr w:type="spellEnd"/>
            <w:r w:rsidRPr="00491D1B">
              <w:rPr>
                <w:rFonts w:ascii="IBM Plex Sans" w:hAnsi="IBM Plex Sans"/>
                <w:color w:val="000000"/>
                <w:sz w:val="18"/>
                <w:szCs w:val="18"/>
              </w:rPr>
              <w:t xml:space="preserve"> lo que </w:t>
            </w:r>
            <w:proofErr w:type="spellStart"/>
            <w:r w:rsidRPr="00491D1B">
              <w:rPr>
                <w:rFonts w:ascii="IBM Plex Sans" w:hAnsi="IBM Plex Sans"/>
                <w:color w:val="000000"/>
                <w:sz w:val="18"/>
                <w:szCs w:val="18"/>
              </w:rPr>
              <w:t>usted</w:t>
            </w:r>
            <w:proofErr w:type="spellEnd"/>
            <w:r w:rsidRPr="00491D1B">
              <w:rPr>
                <w:rFonts w:ascii="IBM Plex Sans" w:hAnsi="IBM Plex Sans"/>
                <w:color w:val="000000"/>
                <w:sz w:val="18"/>
                <w:szCs w:val="18"/>
              </w:rPr>
              <w:t xml:space="preserve"> les indica.</w:t>
            </w:r>
          </w:p>
        </w:tc>
        <w:tc>
          <w:tcPr>
            <w:tcW w:w="1415" w:type="dxa"/>
            <w:shd w:val="clear" w:color="auto" w:fill="FFFFFF"/>
            <w:vAlign w:val="center"/>
          </w:tcPr>
          <w:p w14:paraId="46A8F395" w14:textId="77777777" w:rsidR="0090503E" w:rsidRPr="00491D1B" w:rsidRDefault="0090503E" w:rsidP="006B4FA7">
            <w:pPr>
              <w:textAlignment w:val="baseline"/>
              <w:rPr>
                <w:rFonts w:ascii="IBM Plex Sans" w:eastAsia="Times New Roman" w:hAnsi="IBM Plex Sans" w:cs="Times New Roman"/>
                <w:sz w:val="18"/>
                <w:szCs w:val="18"/>
                <w:lang w:val="es-ES"/>
              </w:rPr>
            </w:pPr>
          </w:p>
        </w:tc>
        <w:tc>
          <w:tcPr>
            <w:tcW w:w="1103" w:type="dxa"/>
            <w:shd w:val="clear" w:color="auto" w:fill="FFFFFF"/>
            <w:vAlign w:val="center"/>
          </w:tcPr>
          <w:p w14:paraId="5A957F62" w14:textId="77777777" w:rsidR="0090503E" w:rsidRPr="00491D1B" w:rsidRDefault="0090503E" w:rsidP="006B4FA7">
            <w:pPr>
              <w:textAlignment w:val="baseline"/>
              <w:rPr>
                <w:rFonts w:ascii="IBM Plex Sans" w:eastAsia="Times New Roman" w:hAnsi="IBM Plex Sans" w:cs="Times New Roman"/>
                <w:sz w:val="18"/>
                <w:szCs w:val="18"/>
                <w:lang w:val="es-ES"/>
              </w:rPr>
            </w:pPr>
          </w:p>
        </w:tc>
        <w:tc>
          <w:tcPr>
            <w:tcW w:w="1102" w:type="dxa"/>
            <w:shd w:val="clear" w:color="auto" w:fill="FFFFFF"/>
            <w:vAlign w:val="center"/>
          </w:tcPr>
          <w:p w14:paraId="3444ADCA" w14:textId="77777777" w:rsidR="0090503E" w:rsidRPr="00491D1B" w:rsidRDefault="0090503E" w:rsidP="006B4FA7">
            <w:pPr>
              <w:textAlignment w:val="baseline"/>
              <w:rPr>
                <w:rFonts w:ascii="IBM Plex Sans" w:eastAsia="Times New Roman" w:hAnsi="IBM Plex Sans" w:cs="Times New Roman"/>
                <w:sz w:val="18"/>
                <w:szCs w:val="18"/>
                <w:lang w:val="es-ES"/>
              </w:rPr>
            </w:pPr>
          </w:p>
        </w:tc>
        <w:tc>
          <w:tcPr>
            <w:tcW w:w="1094" w:type="dxa"/>
            <w:shd w:val="clear" w:color="auto" w:fill="FFFFFF"/>
          </w:tcPr>
          <w:p w14:paraId="49CBFA65" w14:textId="77777777" w:rsidR="0090503E" w:rsidRPr="00491D1B" w:rsidRDefault="0090503E" w:rsidP="006B4FA7">
            <w:pPr>
              <w:textAlignment w:val="baseline"/>
              <w:rPr>
                <w:rFonts w:ascii="IBM Plex Sans" w:eastAsia="Times New Roman" w:hAnsi="IBM Plex Sans" w:cs="Times New Roman"/>
                <w:sz w:val="18"/>
                <w:szCs w:val="18"/>
                <w:lang w:val="es-ES"/>
              </w:rPr>
            </w:pPr>
          </w:p>
        </w:tc>
      </w:tr>
      <w:tr w:rsidR="0090503E" w:rsidRPr="00491D1B" w14:paraId="178BB7DB" w14:textId="77777777" w:rsidTr="006B4FA7">
        <w:trPr>
          <w:trHeight w:val="504"/>
        </w:trPr>
        <w:tc>
          <w:tcPr>
            <w:tcW w:w="3613" w:type="dxa"/>
            <w:shd w:val="clear" w:color="auto" w:fill="FFFFFF"/>
            <w:vAlign w:val="center"/>
          </w:tcPr>
          <w:p w14:paraId="2ABD8575" w14:textId="77777777" w:rsidR="0090503E" w:rsidRPr="00491D1B" w:rsidRDefault="0090503E" w:rsidP="006B4FA7">
            <w:pPr>
              <w:pBdr>
                <w:top w:val="nil"/>
                <w:left w:val="nil"/>
                <w:bottom w:val="nil"/>
                <w:right w:val="nil"/>
                <w:between w:val="nil"/>
              </w:pBdr>
              <w:jc w:val="both"/>
              <w:rPr>
                <w:rFonts w:ascii="IBM Plex Sans" w:hAnsi="IBM Plex Sans"/>
                <w:color w:val="000000"/>
                <w:sz w:val="18"/>
                <w:szCs w:val="18"/>
              </w:rPr>
            </w:pPr>
            <w:r w:rsidRPr="00491D1B">
              <w:rPr>
                <w:rFonts w:ascii="IBM Plex Sans" w:hAnsi="IBM Plex Sans"/>
                <w:color w:val="000000"/>
                <w:sz w:val="18"/>
                <w:szCs w:val="18"/>
              </w:rPr>
              <w:t xml:space="preserve">2. Hay </w:t>
            </w:r>
            <w:proofErr w:type="spellStart"/>
            <w:r w:rsidRPr="00491D1B">
              <w:rPr>
                <w:rFonts w:ascii="IBM Plex Sans" w:hAnsi="IBM Plex Sans"/>
                <w:color w:val="000000"/>
                <w:sz w:val="18"/>
                <w:szCs w:val="18"/>
              </w:rPr>
              <w:t>ruido</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desorden</w:t>
            </w:r>
            <w:proofErr w:type="spellEnd"/>
          </w:p>
        </w:tc>
        <w:tc>
          <w:tcPr>
            <w:tcW w:w="1415" w:type="dxa"/>
            <w:shd w:val="clear" w:color="auto" w:fill="FFFFFF"/>
            <w:vAlign w:val="center"/>
          </w:tcPr>
          <w:p w14:paraId="43B5B298"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103" w:type="dxa"/>
            <w:shd w:val="clear" w:color="auto" w:fill="FFFFFF"/>
            <w:vAlign w:val="center"/>
          </w:tcPr>
          <w:p w14:paraId="2C9149EF"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102" w:type="dxa"/>
            <w:shd w:val="clear" w:color="auto" w:fill="FFFFFF"/>
            <w:vAlign w:val="center"/>
          </w:tcPr>
          <w:p w14:paraId="5CCE320F"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094" w:type="dxa"/>
            <w:shd w:val="clear" w:color="auto" w:fill="FFFFFF"/>
          </w:tcPr>
          <w:p w14:paraId="6D635A4A" w14:textId="77777777" w:rsidR="0090503E" w:rsidRPr="00491D1B" w:rsidRDefault="0090503E" w:rsidP="006B4FA7">
            <w:pPr>
              <w:textAlignment w:val="baseline"/>
              <w:rPr>
                <w:rFonts w:ascii="IBM Plex Sans" w:eastAsia="Times New Roman" w:hAnsi="IBM Plex Sans" w:cs="Arial"/>
                <w:color w:val="000000"/>
                <w:sz w:val="18"/>
                <w:szCs w:val="18"/>
              </w:rPr>
            </w:pPr>
          </w:p>
        </w:tc>
      </w:tr>
      <w:tr w:rsidR="0090503E" w:rsidRPr="00491D1B" w14:paraId="400B2AC7" w14:textId="77777777" w:rsidTr="006B4FA7">
        <w:trPr>
          <w:trHeight w:val="504"/>
        </w:trPr>
        <w:tc>
          <w:tcPr>
            <w:tcW w:w="3613" w:type="dxa"/>
            <w:shd w:val="clear" w:color="auto" w:fill="FFFFFF"/>
            <w:vAlign w:val="center"/>
          </w:tcPr>
          <w:p w14:paraId="6619007B" w14:textId="77777777" w:rsidR="0090503E" w:rsidRPr="00491D1B" w:rsidRDefault="0090503E" w:rsidP="006B4FA7">
            <w:pPr>
              <w:autoSpaceDE w:val="0"/>
              <w:autoSpaceDN w:val="0"/>
              <w:adjustRightInd w:val="0"/>
              <w:rPr>
                <w:rFonts w:ascii="IBM Plex Sans" w:hAnsi="IBM Plex Sans" w:cs="NimbusSanL-Regu"/>
                <w:sz w:val="18"/>
                <w:szCs w:val="18"/>
              </w:rPr>
            </w:pPr>
            <w:r w:rsidRPr="00491D1B">
              <w:rPr>
                <w:rFonts w:ascii="IBM Plex Sans" w:hAnsi="IBM Plex Sans"/>
                <w:color w:val="000000"/>
                <w:sz w:val="18"/>
                <w:szCs w:val="18"/>
              </w:rPr>
              <w:t xml:space="preserve">3. </w:t>
            </w:r>
            <w:proofErr w:type="spellStart"/>
            <w:r w:rsidRPr="00491D1B">
              <w:rPr>
                <w:rFonts w:ascii="IBM Plex Sans" w:hAnsi="IBM Plex Sans" w:cs="NimbusSanL-Regu"/>
                <w:sz w:val="18"/>
                <w:szCs w:val="18"/>
              </w:rPr>
              <w:t>tiene</w:t>
            </w:r>
            <w:proofErr w:type="spellEnd"/>
            <w:r w:rsidRPr="00491D1B">
              <w:rPr>
                <w:rFonts w:ascii="IBM Plex Sans" w:hAnsi="IBM Plex Sans" w:cs="NimbusSanL-Regu"/>
                <w:sz w:val="18"/>
                <w:szCs w:val="18"/>
              </w:rPr>
              <w:t xml:space="preserve"> que </w:t>
            </w:r>
            <w:proofErr w:type="spellStart"/>
            <w:r w:rsidRPr="00491D1B">
              <w:rPr>
                <w:rFonts w:ascii="IBM Plex Sans" w:hAnsi="IBM Plex Sans" w:cs="NimbusSanL-Regu"/>
                <w:sz w:val="18"/>
                <w:szCs w:val="18"/>
              </w:rPr>
              <w:t>esperar</w:t>
            </w:r>
            <w:proofErr w:type="spellEnd"/>
            <w:r w:rsidRPr="00491D1B">
              <w:rPr>
                <w:rFonts w:ascii="IBM Plex Sans" w:hAnsi="IBM Plex Sans" w:cs="NimbusSanL-Regu"/>
                <w:sz w:val="18"/>
                <w:szCs w:val="18"/>
              </w:rPr>
              <w:t xml:space="preserve"> </w:t>
            </w:r>
            <w:proofErr w:type="spellStart"/>
            <w:r w:rsidRPr="00491D1B">
              <w:rPr>
                <w:rFonts w:ascii="IBM Plex Sans" w:hAnsi="IBM Plex Sans" w:cs="NimbusSanL-Regu"/>
                <w:sz w:val="18"/>
                <w:szCs w:val="18"/>
              </w:rPr>
              <w:t>mucho</w:t>
            </w:r>
            <w:proofErr w:type="spellEnd"/>
            <w:r w:rsidRPr="00491D1B">
              <w:rPr>
                <w:rFonts w:ascii="IBM Plex Sans" w:hAnsi="IBM Plex Sans" w:cs="NimbusSanL-Regu"/>
                <w:sz w:val="18"/>
                <w:szCs w:val="18"/>
              </w:rPr>
              <w:t xml:space="preserve"> </w:t>
            </w:r>
            <w:proofErr w:type="spellStart"/>
            <w:r w:rsidRPr="00491D1B">
              <w:rPr>
                <w:rFonts w:ascii="IBM Plex Sans" w:hAnsi="IBM Plex Sans" w:cs="NimbusSanL-Regu"/>
                <w:sz w:val="18"/>
                <w:szCs w:val="18"/>
              </w:rPr>
              <w:t>tiempo</w:t>
            </w:r>
            <w:proofErr w:type="spellEnd"/>
            <w:r w:rsidRPr="00491D1B">
              <w:rPr>
                <w:rFonts w:ascii="IBM Plex Sans" w:hAnsi="IBM Plex Sans" w:cs="NimbusSanL-Regu"/>
                <w:sz w:val="18"/>
                <w:szCs w:val="18"/>
              </w:rPr>
              <w:t xml:space="preserve"> para que </w:t>
            </w:r>
            <w:proofErr w:type="spellStart"/>
            <w:r w:rsidRPr="00491D1B">
              <w:rPr>
                <w:rFonts w:ascii="IBM Plex Sans" w:hAnsi="IBM Plex Sans" w:cs="NimbusSanL-Regu"/>
                <w:sz w:val="18"/>
                <w:szCs w:val="18"/>
              </w:rPr>
              <w:t>los</w:t>
            </w:r>
            <w:proofErr w:type="spellEnd"/>
            <w:r w:rsidRPr="00491D1B">
              <w:rPr>
                <w:rFonts w:ascii="IBM Plex Sans" w:hAnsi="IBM Plex Sans" w:cs="NimbusSanL-Regu"/>
                <w:sz w:val="18"/>
                <w:szCs w:val="18"/>
              </w:rPr>
              <w:t xml:space="preserve"> (las) </w:t>
            </w:r>
            <w:proofErr w:type="spellStart"/>
            <w:r w:rsidRPr="00491D1B">
              <w:rPr>
                <w:rFonts w:ascii="IBM Plex Sans" w:hAnsi="IBM Plex Sans" w:cs="NimbusSanL-Regu"/>
                <w:sz w:val="18"/>
                <w:szCs w:val="18"/>
              </w:rPr>
              <w:t>estudiantes</w:t>
            </w:r>
            <w:proofErr w:type="spellEnd"/>
            <w:r w:rsidRPr="00491D1B">
              <w:rPr>
                <w:rFonts w:ascii="IBM Plex Sans" w:hAnsi="IBM Plex Sans" w:cs="NimbusSanL-Regu"/>
                <w:sz w:val="18"/>
                <w:szCs w:val="18"/>
              </w:rPr>
              <w:t xml:space="preserve"> </w:t>
            </w:r>
            <w:proofErr w:type="spellStart"/>
            <w:r w:rsidRPr="00491D1B">
              <w:rPr>
                <w:rFonts w:ascii="IBM Plex Sans" w:hAnsi="IBM Plex Sans" w:cs="NimbusSanL-Regu"/>
                <w:sz w:val="18"/>
                <w:szCs w:val="18"/>
              </w:rPr>
              <w:t>hagan</w:t>
            </w:r>
            <w:proofErr w:type="spellEnd"/>
            <w:r w:rsidRPr="00491D1B">
              <w:rPr>
                <w:rFonts w:ascii="IBM Plex Sans" w:hAnsi="IBM Plex Sans" w:cs="NimbusSanL-Regu"/>
                <w:sz w:val="18"/>
                <w:szCs w:val="18"/>
              </w:rPr>
              <w:t xml:space="preserve"> </w:t>
            </w:r>
            <w:proofErr w:type="spellStart"/>
            <w:r w:rsidRPr="00491D1B">
              <w:rPr>
                <w:rFonts w:ascii="IBM Plex Sans" w:hAnsi="IBM Plex Sans" w:cs="NimbusSanL-Regu"/>
                <w:sz w:val="18"/>
                <w:szCs w:val="18"/>
              </w:rPr>
              <w:t>silencio</w:t>
            </w:r>
            <w:proofErr w:type="spellEnd"/>
            <w:r w:rsidRPr="00491D1B">
              <w:rPr>
                <w:rFonts w:ascii="IBM Plex Sans" w:hAnsi="IBM Plex Sans" w:cs="NimbusSanL-Regu"/>
                <w:sz w:val="18"/>
                <w:szCs w:val="18"/>
              </w:rPr>
              <w:t>.</w:t>
            </w:r>
          </w:p>
        </w:tc>
        <w:tc>
          <w:tcPr>
            <w:tcW w:w="1415" w:type="dxa"/>
            <w:shd w:val="clear" w:color="auto" w:fill="FFFFFF"/>
            <w:vAlign w:val="center"/>
          </w:tcPr>
          <w:p w14:paraId="68346A2A"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103" w:type="dxa"/>
            <w:shd w:val="clear" w:color="auto" w:fill="FFFFFF"/>
            <w:vAlign w:val="center"/>
          </w:tcPr>
          <w:p w14:paraId="3DD9B449"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102" w:type="dxa"/>
            <w:shd w:val="clear" w:color="auto" w:fill="FFFFFF"/>
            <w:vAlign w:val="center"/>
          </w:tcPr>
          <w:p w14:paraId="63E624FE"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094" w:type="dxa"/>
            <w:shd w:val="clear" w:color="auto" w:fill="FFFFFF"/>
          </w:tcPr>
          <w:p w14:paraId="0F260143" w14:textId="77777777" w:rsidR="0090503E" w:rsidRPr="00491D1B" w:rsidRDefault="0090503E" w:rsidP="006B4FA7">
            <w:pPr>
              <w:textAlignment w:val="baseline"/>
              <w:rPr>
                <w:rFonts w:ascii="IBM Plex Sans" w:eastAsia="Times New Roman" w:hAnsi="IBM Plex Sans" w:cs="Arial"/>
                <w:color w:val="000000"/>
                <w:sz w:val="18"/>
                <w:szCs w:val="18"/>
              </w:rPr>
            </w:pPr>
          </w:p>
        </w:tc>
      </w:tr>
      <w:tr w:rsidR="0090503E" w:rsidRPr="00491D1B" w14:paraId="558B578E" w14:textId="77777777" w:rsidTr="006B4FA7">
        <w:trPr>
          <w:trHeight w:val="504"/>
        </w:trPr>
        <w:tc>
          <w:tcPr>
            <w:tcW w:w="3613" w:type="dxa"/>
            <w:shd w:val="clear" w:color="auto" w:fill="FFFFFF"/>
            <w:vAlign w:val="center"/>
          </w:tcPr>
          <w:p w14:paraId="0774DA0E" w14:textId="77777777" w:rsidR="0090503E" w:rsidRPr="00491D1B" w:rsidRDefault="0090503E" w:rsidP="006B4FA7">
            <w:pPr>
              <w:pBdr>
                <w:top w:val="nil"/>
                <w:left w:val="nil"/>
                <w:bottom w:val="nil"/>
                <w:right w:val="nil"/>
                <w:between w:val="nil"/>
              </w:pBdr>
              <w:jc w:val="both"/>
              <w:rPr>
                <w:rFonts w:ascii="IBM Plex Sans" w:hAnsi="IBM Plex Sans"/>
                <w:color w:val="000000"/>
                <w:sz w:val="18"/>
                <w:szCs w:val="18"/>
              </w:rPr>
            </w:pPr>
            <w:r w:rsidRPr="00491D1B">
              <w:rPr>
                <w:rFonts w:ascii="IBM Plex Sans" w:hAnsi="IBM Plex Sans"/>
                <w:color w:val="000000"/>
                <w:sz w:val="18"/>
                <w:szCs w:val="18"/>
              </w:rPr>
              <w:t xml:space="preserve">4. Los </w:t>
            </w:r>
            <w:proofErr w:type="spellStart"/>
            <w:r w:rsidRPr="00491D1B">
              <w:rPr>
                <w:rFonts w:ascii="IBM Plex Sans" w:hAnsi="IBM Plex Sans"/>
                <w:color w:val="000000"/>
                <w:sz w:val="18"/>
                <w:szCs w:val="18"/>
              </w:rPr>
              <w:t>estudiantes</w:t>
            </w:r>
            <w:proofErr w:type="spellEnd"/>
            <w:r w:rsidRPr="00491D1B">
              <w:rPr>
                <w:rFonts w:ascii="IBM Plex Sans" w:hAnsi="IBM Plex Sans"/>
                <w:color w:val="000000"/>
                <w:sz w:val="18"/>
                <w:szCs w:val="18"/>
              </w:rPr>
              <w:t xml:space="preserve"> no </w:t>
            </w:r>
            <w:proofErr w:type="spellStart"/>
            <w:r w:rsidRPr="00491D1B">
              <w:rPr>
                <w:rFonts w:ascii="IBM Plex Sans" w:hAnsi="IBM Plex Sans"/>
                <w:color w:val="000000"/>
                <w:sz w:val="18"/>
                <w:szCs w:val="18"/>
              </w:rPr>
              <w:t>pueden</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trabajar</w:t>
            </w:r>
            <w:proofErr w:type="spellEnd"/>
            <w:r w:rsidRPr="00491D1B">
              <w:rPr>
                <w:rFonts w:ascii="IBM Plex Sans" w:hAnsi="IBM Plex Sans"/>
                <w:color w:val="000000"/>
                <w:sz w:val="18"/>
                <w:szCs w:val="18"/>
              </w:rPr>
              <w:t xml:space="preserve"> bien</w:t>
            </w:r>
          </w:p>
        </w:tc>
        <w:tc>
          <w:tcPr>
            <w:tcW w:w="1415" w:type="dxa"/>
            <w:shd w:val="clear" w:color="auto" w:fill="FFFFFF"/>
            <w:vAlign w:val="center"/>
          </w:tcPr>
          <w:p w14:paraId="28DE02AF"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103" w:type="dxa"/>
            <w:shd w:val="clear" w:color="auto" w:fill="FFFFFF"/>
            <w:vAlign w:val="center"/>
          </w:tcPr>
          <w:p w14:paraId="6819C4DF"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102" w:type="dxa"/>
            <w:shd w:val="clear" w:color="auto" w:fill="FFFFFF"/>
            <w:vAlign w:val="center"/>
          </w:tcPr>
          <w:p w14:paraId="3FA27BEC"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094" w:type="dxa"/>
            <w:shd w:val="clear" w:color="auto" w:fill="FFFFFF"/>
          </w:tcPr>
          <w:p w14:paraId="5778EF90" w14:textId="77777777" w:rsidR="0090503E" w:rsidRPr="00491D1B" w:rsidRDefault="0090503E" w:rsidP="006B4FA7">
            <w:pPr>
              <w:textAlignment w:val="baseline"/>
              <w:rPr>
                <w:rFonts w:ascii="IBM Plex Sans" w:eastAsia="Times New Roman" w:hAnsi="IBM Plex Sans" w:cs="Arial"/>
                <w:color w:val="000000"/>
                <w:sz w:val="18"/>
                <w:szCs w:val="18"/>
              </w:rPr>
            </w:pPr>
          </w:p>
        </w:tc>
      </w:tr>
      <w:tr w:rsidR="0090503E" w:rsidRPr="00491D1B" w14:paraId="4821ED21" w14:textId="77777777" w:rsidTr="006B4FA7">
        <w:trPr>
          <w:trHeight w:val="504"/>
        </w:trPr>
        <w:tc>
          <w:tcPr>
            <w:tcW w:w="3613" w:type="dxa"/>
            <w:shd w:val="clear" w:color="auto" w:fill="FFFFFF"/>
            <w:vAlign w:val="center"/>
          </w:tcPr>
          <w:p w14:paraId="5DAAC02B" w14:textId="77777777" w:rsidR="0090503E" w:rsidRPr="00491D1B" w:rsidRDefault="0090503E" w:rsidP="006B4FA7">
            <w:pPr>
              <w:pBdr>
                <w:top w:val="nil"/>
                <w:left w:val="nil"/>
                <w:bottom w:val="nil"/>
                <w:right w:val="nil"/>
                <w:between w:val="nil"/>
              </w:pBdr>
              <w:jc w:val="both"/>
              <w:rPr>
                <w:rFonts w:ascii="IBM Plex Sans" w:hAnsi="IBM Plex Sans"/>
                <w:color w:val="000000"/>
                <w:sz w:val="18"/>
                <w:szCs w:val="18"/>
              </w:rPr>
            </w:pPr>
            <w:r w:rsidRPr="00491D1B">
              <w:rPr>
                <w:rFonts w:ascii="IBM Plex Sans" w:hAnsi="IBM Plex Sans"/>
                <w:color w:val="000000"/>
                <w:sz w:val="18"/>
                <w:szCs w:val="18"/>
              </w:rPr>
              <w:t xml:space="preserve">5. Los </w:t>
            </w:r>
            <w:proofErr w:type="spellStart"/>
            <w:r w:rsidRPr="00491D1B">
              <w:rPr>
                <w:rFonts w:ascii="IBM Plex Sans" w:hAnsi="IBM Plex Sans"/>
                <w:color w:val="000000"/>
                <w:sz w:val="18"/>
                <w:szCs w:val="18"/>
              </w:rPr>
              <w:t>estudiantes</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empiezan</w:t>
            </w:r>
            <w:proofErr w:type="spellEnd"/>
            <w:r w:rsidRPr="00491D1B">
              <w:rPr>
                <w:rFonts w:ascii="IBM Plex Sans" w:hAnsi="IBM Plex Sans"/>
                <w:color w:val="000000"/>
                <w:sz w:val="18"/>
                <w:szCs w:val="18"/>
              </w:rPr>
              <w:t xml:space="preserve"> a </w:t>
            </w:r>
            <w:proofErr w:type="spellStart"/>
            <w:r w:rsidRPr="00491D1B">
              <w:rPr>
                <w:rFonts w:ascii="IBM Plex Sans" w:hAnsi="IBM Plex Sans"/>
                <w:color w:val="000000"/>
                <w:sz w:val="18"/>
                <w:szCs w:val="18"/>
              </w:rPr>
              <w:t>trabajar</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mucho</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tiempo</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después</w:t>
            </w:r>
            <w:proofErr w:type="spellEnd"/>
            <w:r w:rsidRPr="00491D1B">
              <w:rPr>
                <w:rFonts w:ascii="IBM Plex Sans" w:hAnsi="IBM Plex Sans"/>
                <w:color w:val="000000"/>
                <w:sz w:val="18"/>
                <w:szCs w:val="18"/>
              </w:rPr>
              <w:t xml:space="preserve"> de que </w:t>
            </w:r>
            <w:proofErr w:type="spellStart"/>
            <w:r w:rsidRPr="00491D1B">
              <w:rPr>
                <w:rFonts w:ascii="IBM Plex Sans" w:hAnsi="IBM Plex Sans"/>
                <w:color w:val="000000"/>
                <w:sz w:val="18"/>
                <w:szCs w:val="18"/>
              </w:rPr>
              <w:t>empieza</w:t>
            </w:r>
            <w:proofErr w:type="spellEnd"/>
            <w:r w:rsidRPr="00491D1B">
              <w:rPr>
                <w:rFonts w:ascii="IBM Plex Sans" w:hAnsi="IBM Plex Sans"/>
                <w:color w:val="000000"/>
                <w:sz w:val="18"/>
                <w:szCs w:val="18"/>
              </w:rPr>
              <w:t xml:space="preserve"> la </w:t>
            </w:r>
            <w:proofErr w:type="spellStart"/>
            <w:r w:rsidRPr="00491D1B">
              <w:rPr>
                <w:rFonts w:ascii="IBM Plex Sans" w:hAnsi="IBM Plex Sans"/>
                <w:color w:val="000000"/>
                <w:sz w:val="18"/>
                <w:szCs w:val="18"/>
              </w:rPr>
              <w:t>lección</w:t>
            </w:r>
            <w:proofErr w:type="spellEnd"/>
            <w:r w:rsidRPr="00491D1B">
              <w:rPr>
                <w:rFonts w:ascii="IBM Plex Sans" w:hAnsi="IBM Plex Sans"/>
                <w:color w:val="000000"/>
                <w:sz w:val="18"/>
                <w:szCs w:val="18"/>
              </w:rPr>
              <w:t>.</w:t>
            </w:r>
          </w:p>
        </w:tc>
        <w:tc>
          <w:tcPr>
            <w:tcW w:w="1415" w:type="dxa"/>
            <w:shd w:val="clear" w:color="auto" w:fill="FFFFFF"/>
            <w:vAlign w:val="center"/>
          </w:tcPr>
          <w:p w14:paraId="7A9B2CCD"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103" w:type="dxa"/>
            <w:shd w:val="clear" w:color="auto" w:fill="FFFFFF"/>
            <w:vAlign w:val="center"/>
          </w:tcPr>
          <w:p w14:paraId="2E12A5FE"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102" w:type="dxa"/>
            <w:shd w:val="clear" w:color="auto" w:fill="FFFFFF"/>
            <w:vAlign w:val="center"/>
          </w:tcPr>
          <w:p w14:paraId="1C76BBF2"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094" w:type="dxa"/>
            <w:shd w:val="clear" w:color="auto" w:fill="FFFFFF"/>
          </w:tcPr>
          <w:p w14:paraId="1214EF02" w14:textId="77777777" w:rsidR="0090503E" w:rsidRPr="00491D1B" w:rsidRDefault="0090503E" w:rsidP="006B4FA7">
            <w:pPr>
              <w:textAlignment w:val="baseline"/>
              <w:rPr>
                <w:rFonts w:ascii="IBM Plex Sans" w:eastAsia="Times New Roman" w:hAnsi="IBM Plex Sans" w:cs="Arial"/>
                <w:color w:val="000000"/>
                <w:sz w:val="18"/>
                <w:szCs w:val="18"/>
              </w:rPr>
            </w:pPr>
          </w:p>
        </w:tc>
      </w:tr>
    </w:tbl>
    <w:p w14:paraId="5892D6D1" w14:textId="77777777" w:rsidR="0090503E" w:rsidRPr="00491D1B" w:rsidRDefault="0090503E" w:rsidP="0090503E">
      <w:pPr>
        <w:pStyle w:val="paragraph"/>
        <w:spacing w:before="0" w:beforeAutospacing="0" w:after="0" w:afterAutospacing="0"/>
        <w:jc w:val="both"/>
        <w:textAlignment w:val="baseline"/>
        <w:rPr>
          <w:rFonts w:ascii="IBM Plex Sans" w:hAnsi="IBM Plex Sans"/>
          <w:sz w:val="22"/>
          <w:szCs w:val="22"/>
        </w:rPr>
      </w:pPr>
    </w:p>
    <w:p w14:paraId="1447E2E0" w14:textId="77777777" w:rsidR="0090503E" w:rsidRPr="0090503E" w:rsidRDefault="0090503E" w:rsidP="0090503E">
      <w:pPr>
        <w:pStyle w:val="paragraph"/>
        <w:spacing w:before="0" w:beforeAutospacing="0" w:after="0" w:afterAutospacing="0"/>
        <w:jc w:val="both"/>
        <w:textAlignment w:val="baseline"/>
        <w:rPr>
          <w:rFonts w:ascii="IBM Plex Sans" w:hAnsi="IBM Plex Sans"/>
          <w:sz w:val="22"/>
          <w:szCs w:val="22"/>
        </w:rPr>
      </w:pPr>
      <w:r w:rsidRPr="0090503E">
        <w:rPr>
          <w:rFonts w:ascii="IBM Plex Sans" w:hAnsi="IBM Plex Sans"/>
          <w:sz w:val="22"/>
          <w:szCs w:val="22"/>
        </w:rPr>
        <w:t>7. Seleccione la opción que más identifica a su grupo de estudiantes</w:t>
      </w:r>
    </w:p>
    <w:p w14:paraId="24D761C6" w14:textId="77777777" w:rsidR="0090503E" w:rsidRPr="0090503E" w:rsidRDefault="0090503E" w:rsidP="0090503E">
      <w:pPr>
        <w:pStyle w:val="paragraph"/>
        <w:numPr>
          <w:ilvl w:val="1"/>
          <w:numId w:val="7"/>
        </w:numPr>
        <w:spacing w:before="0" w:beforeAutospacing="0" w:after="0" w:afterAutospacing="0"/>
        <w:jc w:val="both"/>
        <w:textAlignment w:val="baseline"/>
        <w:rPr>
          <w:rFonts w:ascii="IBM Plex Sans" w:hAnsi="IBM Plex Sans"/>
          <w:sz w:val="22"/>
          <w:szCs w:val="22"/>
        </w:rPr>
      </w:pPr>
      <w:r w:rsidRPr="0090503E">
        <w:rPr>
          <w:rFonts w:ascii="IBM Plex Sans" w:hAnsi="IBM Plex Sans"/>
          <w:sz w:val="22"/>
          <w:szCs w:val="22"/>
        </w:rPr>
        <w:t xml:space="preserve">La mayoría de mis estudiantes tienen los conocimientos en lectura y escritura esperados para su nivel. </w:t>
      </w:r>
      <w:r w:rsidRPr="0090503E">
        <w:rPr>
          <w:rFonts w:ascii="IBM Plex Sans" w:hAnsi="IBM Plex Sans"/>
          <w:b/>
          <w:bCs/>
          <w:sz w:val="22"/>
          <w:szCs w:val="22"/>
        </w:rPr>
        <w:t>(PASAR A PREGUNTA 9)</w:t>
      </w:r>
    </w:p>
    <w:p w14:paraId="75CEBDD2" w14:textId="77777777" w:rsidR="0090503E" w:rsidRPr="0090503E" w:rsidRDefault="0090503E" w:rsidP="0090503E">
      <w:pPr>
        <w:pStyle w:val="paragraph"/>
        <w:numPr>
          <w:ilvl w:val="1"/>
          <w:numId w:val="7"/>
        </w:numPr>
        <w:spacing w:before="0" w:beforeAutospacing="0" w:after="0" w:afterAutospacing="0"/>
        <w:jc w:val="both"/>
        <w:textAlignment w:val="baseline"/>
        <w:rPr>
          <w:rFonts w:ascii="IBM Plex Sans" w:hAnsi="IBM Plex Sans"/>
          <w:sz w:val="22"/>
          <w:szCs w:val="22"/>
        </w:rPr>
      </w:pPr>
      <w:r w:rsidRPr="0090503E">
        <w:rPr>
          <w:rFonts w:ascii="IBM Plex Sans" w:hAnsi="IBM Plex Sans"/>
          <w:sz w:val="22"/>
          <w:szCs w:val="22"/>
        </w:rPr>
        <w:t>La mayoría de mis estudiantes tienen rezagos en lectura y escritura, pero no requieren la implementación de un plan de nivelación en estos aprendizajes. (</w:t>
      </w:r>
      <w:r w:rsidRPr="0090503E">
        <w:rPr>
          <w:rFonts w:ascii="IBM Plex Sans" w:hAnsi="IBM Plex Sans"/>
          <w:b/>
          <w:bCs/>
          <w:sz w:val="22"/>
          <w:szCs w:val="22"/>
        </w:rPr>
        <w:t>PASAR A PREGUNTA 9)</w:t>
      </w:r>
    </w:p>
    <w:p w14:paraId="175519C7" w14:textId="77777777" w:rsidR="0090503E" w:rsidRPr="00932A0B" w:rsidRDefault="0090503E" w:rsidP="0090503E">
      <w:pPr>
        <w:pStyle w:val="paragraph"/>
        <w:numPr>
          <w:ilvl w:val="1"/>
          <w:numId w:val="7"/>
        </w:numPr>
        <w:spacing w:before="0" w:beforeAutospacing="0" w:after="0" w:afterAutospacing="0"/>
        <w:jc w:val="both"/>
        <w:textAlignment w:val="baseline"/>
        <w:rPr>
          <w:rFonts w:ascii="IBM Plex Sans" w:hAnsi="IBM Plex Sans"/>
          <w:sz w:val="22"/>
          <w:szCs w:val="22"/>
        </w:rPr>
      </w:pPr>
      <w:r w:rsidRPr="0090503E">
        <w:rPr>
          <w:rFonts w:ascii="IBM Plex Sans" w:hAnsi="IBM Plex Sans"/>
          <w:sz w:val="22"/>
          <w:szCs w:val="22"/>
        </w:rPr>
        <w:t>La mayoría de mis estudiantes tienen rezagos en lectura y escritura y</w:t>
      </w:r>
      <w:r w:rsidRPr="00932A0B">
        <w:rPr>
          <w:rFonts w:ascii="IBM Plex Sans" w:hAnsi="IBM Plex Sans"/>
          <w:sz w:val="22"/>
          <w:szCs w:val="22"/>
        </w:rPr>
        <w:t xml:space="preserve"> requieren la implementación de un plan de nivelación en estos aprendizajes.</w:t>
      </w:r>
    </w:p>
    <w:p w14:paraId="36CA9DC4" w14:textId="77777777" w:rsidR="0090503E" w:rsidRPr="00932A0B" w:rsidRDefault="0090503E" w:rsidP="0090503E">
      <w:pPr>
        <w:pStyle w:val="paragraph"/>
        <w:spacing w:before="0" w:beforeAutospacing="0" w:after="0" w:afterAutospacing="0"/>
        <w:ind w:left="1298"/>
        <w:jc w:val="both"/>
        <w:textAlignment w:val="baseline"/>
        <w:rPr>
          <w:rFonts w:ascii="IBM Plex Sans" w:hAnsi="IBM Plex Sans"/>
          <w:sz w:val="22"/>
          <w:szCs w:val="22"/>
        </w:rPr>
      </w:pPr>
      <w:r w:rsidRPr="00932A0B">
        <w:rPr>
          <w:rFonts w:ascii="IBM Plex Sans" w:hAnsi="IBM Plex Sans"/>
          <w:sz w:val="22"/>
          <w:szCs w:val="22"/>
        </w:rPr>
        <w:t xml:space="preserve"> </w:t>
      </w:r>
    </w:p>
    <w:p w14:paraId="16134411" w14:textId="77777777" w:rsidR="0090503E" w:rsidRPr="00491D1B" w:rsidRDefault="0090503E" w:rsidP="0090503E">
      <w:pPr>
        <w:pStyle w:val="paragraph"/>
        <w:spacing w:before="0" w:beforeAutospacing="0" w:after="0" w:afterAutospacing="0"/>
        <w:jc w:val="both"/>
        <w:textAlignment w:val="baseline"/>
        <w:rPr>
          <w:rFonts w:ascii="IBM Plex Sans" w:hAnsi="IBM Plex Sans"/>
          <w:sz w:val="22"/>
          <w:szCs w:val="22"/>
        </w:rPr>
      </w:pPr>
      <w:r w:rsidRPr="0090503E">
        <w:rPr>
          <w:rFonts w:ascii="IBM Plex Sans" w:hAnsi="IBM Plex Sans"/>
          <w:sz w:val="22"/>
          <w:szCs w:val="22"/>
        </w:rPr>
        <w:t>8. Indique cuáles de las siguientes alternativas considera usted que son las principales necesidades de nivelación de sus estudiantes</w:t>
      </w:r>
      <w:r w:rsidRPr="00932A0B">
        <w:rPr>
          <w:rFonts w:ascii="IBM Plex Sans" w:hAnsi="IBM Plex Sans"/>
          <w:sz w:val="22"/>
          <w:szCs w:val="22"/>
        </w:rPr>
        <w:t xml:space="preserve"> </w:t>
      </w:r>
    </w:p>
    <w:p w14:paraId="7C270E2C" w14:textId="77777777" w:rsidR="0090503E" w:rsidRDefault="0090503E" w:rsidP="0090503E">
      <w:pPr>
        <w:pStyle w:val="paragraph"/>
        <w:spacing w:before="0" w:beforeAutospacing="0" w:after="0" w:afterAutospacing="0"/>
        <w:jc w:val="both"/>
        <w:textAlignment w:val="baseline"/>
        <w:rPr>
          <w:rFonts w:ascii="IBM Plex Sans" w:hAnsi="IBM Plex Sans"/>
          <w:sz w:val="22"/>
          <w:szCs w:val="22"/>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3"/>
        <w:gridCol w:w="2103"/>
        <w:gridCol w:w="1640"/>
      </w:tblGrid>
      <w:tr w:rsidR="0090503E" w:rsidRPr="00491D1B" w14:paraId="42F3472A" w14:textId="77777777" w:rsidTr="0090503E">
        <w:trPr>
          <w:trHeight w:val="279"/>
        </w:trPr>
        <w:tc>
          <w:tcPr>
            <w:tcW w:w="5373" w:type="dxa"/>
            <w:shd w:val="clear" w:color="auto" w:fill="FFFFFF"/>
            <w:vAlign w:val="center"/>
            <w:hideMark/>
          </w:tcPr>
          <w:p w14:paraId="0157B190" w14:textId="77777777" w:rsidR="0090503E" w:rsidRPr="00491D1B" w:rsidRDefault="0090503E" w:rsidP="006B4FA7">
            <w:pPr>
              <w:textAlignment w:val="baseline"/>
              <w:rPr>
                <w:rFonts w:ascii="IBM Plex Sans" w:eastAsia="Times New Roman" w:hAnsi="IBM Plex Sans" w:cs="Times New Roman"/>
                <w:sz w:val="18"/>
                <w:szCs w:val="18"/>
                <w:lang w:val="es-ES"/>
              </w:rPr>
            </w:pPr>
            <w:r>
              <w:rPr>
                <w:rFonts w:ascii="IBM Plex Sans" w:eastAsia="Times New Roman" w:hAnsi="IBM Plex Sans" w:cs="Times New Roman"/>
                <w:sz w:val="18"/>
                <w:szCs w:val="18"/>
                <w:lang w:val="es-ES"/>
              </w:rPr>
              <w:t>Necesidades de nivelación</w:t>
            </w:r>
          </w:p>
        </w:tc>
        <w:tc>
          <w:tcPr>
            <w:tcW w:w="2103" w:type="dxa"/>
            <w:shd w:val="clear" w:color="auto" w:fill="FFFFFF"/>
            <w:vAlign w:val="center"/>
          </w:tcPr>
          <w:p w14:paraId="1C43934B" w14:textId="77777777" w:rsidR="0090503E" w:rsidRPr="00491D1B" w:rsidRDefault="0090503E" w:rsidP="006B4FA7">
            <w:pPr>
              <w:jc w:val="center"/>
              <w:textAlignment w:val="baseline"/>
              <w:rPr>
                <w:rFonts w:ascii="IBM Plex Sans" w:eastAsia="Times New Roman" w:hAnsi="IBM Plex Sans" w:cs="Times New Roman"/>
                <w:b/>
                <w:bCs/>
                <w:sz w:val="18"/>
                <w:szCs w:val="18"/>
                <w:lang w:val="es-ES"/>
              </w:rPr>
            </w:pPr>
            <w:r w:rsidRPr="00491D1B">
              <w:rPr>
                <w:rFonts w:ascii="IBM Plex Sans" w:eastAsia="Times New Roman" w:hAnsi="IBM Plex Sans" w:cs="Times New Roman"/>
                <w:b/>
                <w:bCs/>
                <w:sz w:val="18"/>
                <w:szCs w:val="18"/>
                <w:lang w:val="es-ES"/>
              </w:rPr>
              <w:t>Si</w:t>
            </w:r>
          </w:p>
        </w:tc>
        <w:tc>
          <w:tcPr>
            <w:tcW w:w="1640" w:type="dxa"/>
            <w:shd w:val="clear" w:color="auto" w:fill="FFFFFF"/>
          </w:tcPr>
          <w:p w14:paraId="67765DA4" w14:textId="77777777" w:rsidR="0090503E" w:rsidRPr="00491D1B" w:rsidRDefault="0090503E" w:rsidP="006B4FA7">
            <w:pPr>
              <w:jc w:val="center"/>
              <w:textAlignment w:val="baseline"/>
              <w:rPr>
                <w:rFonts w:ascii="IBM Plex Sans" w:eastAsia="Times New Roman" w:hAnsi="IBM Plex Sans" w:cs="Times New Roman"/>
                <w:b/>
                <w:bCs/>
                <w:sz w:val="18"/>
                <w:szCs w:val="18"/>
                <w:lang w:val="es-ES"/>
              </w:rPr>
            </w:pPr>
            <w:r w:rsidRPr="00491D1B">
              <w:rPr>
                <w:rFonts w:ascii="IBM Plex Sans" w:eastAsia="Times New Roman" w:hAnsi="IBM Plex Sans" w:cs="Times New Roman"/>
                <w:b/>
                <w:bCs/>
                <w:sz w:val="18"/>
                <w:szCs w:val="18"/>
                <w:lang w:val="es-ES"/>
              </w:rPr>
              <w:t>No</w:t>
            </w:r>
          </w:p>
        </w:tc>
      </w:tr>
      <w:tr w:rsidR="0090503E" w:rsidRPr="00491D1B" w14:paraId="39BAF847" w14:textId="77777777" w:rsidTr="0090503E">
        <w:trPr>
          <w:trHeight w:val="312"/>
        </w:trPr>
        <w:tc>
          <w:tcPr>
            <w:tcW w:w="5373" w:type="dxa"/>
            <w:shd w:val="clear" w:color="auto" w:fill="FFFFFF"/>
            <w:vAlign w:val="center"/>
          </w:tcPr>
          <w:p w14:paraId="09FDEBAE" w14:textId="77777777" w:rsidR="0090503E" w:rsidRPr="00BC0C37" w:rsidRDefault="0090503E" w:rsidP="006B4FA7">
            <w:pPr>
              <w:pStyle w:val="paragraph"/>
              <w:spacing w:before="0" w:beforeAutospacing="0" w:after="0" w:afterAutospacing="0"/>
              <w:jc w:val="both"/>
              <w:textAlignment w:val="baseline"/>
              <w:rPr>
                <w:rFonts w:ascii="IBM Plex Sans" w:hAnsi="IBM Plex Sans"/>
                <w:sz w:val="22"/>
                <w:szCs w:val="22"/>
              </w:rPr>
            </w:pPr>
            <w:r w:rsidRPr="00491D1B">
              <w:rPr>
                <w:rFonts w:ascii="IBM Plex Sans" w:hAnsi="IBM Plex Sans"/>
                <w:color w:val="000000"/>
                <w:sz w:val="18"/>
                <w:szCs w:val="18"/>
              </w:rPr>
              <w:t>1</w:t>
            </w:r>
            <w:r w:rsidRPr="00BC0C37">
              <w:rPr>
                <w:rFonts w:ascii="IBM Plex Sans" w:eastAsiaTheme="minorHAnsi" w:hAnsi="IBM Plex Sans" w:cstheme="minorBidi"/>
                <w:color w:val="000000"/>
                <w:sz w:val="18"/>
                <w:szCs w:val="18"/>
                <w:lang w:eastAsia="en-US"/>
              </w:rPr>
              <w:t xml:space="preserve">. </w:t>
            </w:r>
            <w:r w:rsidRPr="00BB6473">
              <w:rPr>
                <w:rFonts w:ascii="IBM Plex Sans" w:eastAsiaTheme="minorHAnsi" w:hAnsi="IBM Plex Sans" w:cstheme="minorBidi"/>
                <w:b/>
                <w:bCs/>
                <w:sz w:val="18"/>
                <w:szCs w:val="18"/>
                <w:lang w:eastAsia="en-US"/>
              </w:rPr>
              <w:t>Imprecisiones en la lectura:</w:t>
            </w:r>
            <w:r w:rsidRPr="00BC0C37">
              <w:rPr>
                <w:rFonts w:ascii="IBM Plex Sans" w:eastAsiaTheme="minorHAnsi" w:hAnsi="IBM Plex Sans" w:cstheme="minorBidi"/>
                <w:sz w:val="18"/>
                <w:szCs w:val="18"/>
                <w:lang w:eastAsia="en-US"/>
              </w:rPr>
              <w:t xml:space="preserve"> Los estudiantes no conocen completamente la relación fonema-letra por lo que presentan imprecisiones al lector textos breves con sílabas simples directas e inversas (</w:t>
            </w:r>
            <w:proofErr w:type="spellStart"/>
            <w:r w:rsidRPr="00BC0C37">
              <w:rPr>
                <w:rFonts w:ascii="IBM Plex Sans" w:eastAsiaTheme="minorHAnsi" w:hAnsi="IBM Plex Sans" w:cstheme="minorBidi"/>
                <w:sz w:val="18"/>
                <w:szCs w:val="18"/>
                <w:lang w:eastAsia="en-US"/>
              </w:rPr>
              <w:t>sa</w:t>
            </w:r>
            <w:proofErr w:type="spellEnd"/>
            <w:r w:rsidRPr="00BC0C37">
              <w:rPr>
                <w:rFonts w:ascii="IBM Plex Sans" w:eastAsiaTheme="minorHAnsi" w:hAnsi="IBM Plex Sans" w:cstheme="minorBidi"/>
                <w:sz w:val="18"/>
                <w:szCs w:val="18"/>
                <w:lang w:eastAsia="en-US"/>
              </w:rPr>
              <w:t xml:space="preserve">, as) o sílabas complejas (bla, </w:t>
            </w:r>
            <w:proofErr w:type="spellStart"/>
            <w:r w:rsidRPr="00BC0C37">
              <w:rPr>
                <w:rFonts w:ascii="IBM Plex Sans" w:eastAsiaTheme="minorHAnsi" w:hAnsi="IBM Plex Sans" w:cstheme="minorBidi"/>
                <w:sz w:val="18"/>
                <w:szCs w:val="18"/>
                <w:lang w:eastAsia="en-US"/>
              </w:rPr>
              <w:t>gra</w:t>
            </w:r>
            <w:proofErr w:type="spellEnd"/>
            <w:r w:rsidRPr="00BC0C37">
              <w:rPr>
                <w:rFonts w:ascii="IBM Plex Sans" w:eastAsiaTheme="minorHAnsi" w:hAnsi="IBM Plex Sans" w:cstheme="minorBidi"/>
                <w:sz w:val="18"/>
                <w:szCs w:val="18"/>
                <w:lang w:eastAsia="en-US"/>
              </w:rPr>
              <w:t xml:space="preserve">, </w:t>
            </w:r>
            <w:proofErr w:type="spellStart"/>
            <w:r w:rsidRPr="00BC0C37">
              <w:rPr>
                <w:rFonts w:ascii="IBM Plex Sans" w:eastAsiaTheme="minorHAnsi" w:hAnsi="IBM Plex Sans" w:cstheme="minorBidi"/>
                <w:sz w:val="18"/>
                <w:szCs w:val="18"/>
                <w:lang w:eastAsia="en-US"/>
              </w:rPr>
              <w:t>cra</w:t>
            </w:r>
            <w:proofErr w:type="spellEnd"/>
            <w:r w:rsidRPr="00BC0C37">
              <w:rPr>
                <w:rFonts w:ascii="IBM Plex Sans" w:eastAsiaTheme="minorHAnsi" w:hAnsi="IBM Plex Sans" w:cstheme="minorBidi"/>
                <w:sz w:val="18"/>
                <w:szCs w:val="18"/>
                <w:lang w:eastAsia="en-US"/>
              </w:rPr>
              <w:t>,</w:t>
            </w:r>
            <w:r>
              <w:rPr>
                <w:rFonts w:ascii="IBM Plex Sans" w:eastAsiaTheme="minorHAnsi" w:hAnsi="IBM Plex Sans" w:cstheme="minorBidi"/>
                <w:sz w:val="18"/>
                <w:szCs w:val="18"/>
                <w:lang w:eastAsia="en-US"/>
              </w:rPr>
              <w:t xml:space="preserve"> </w:t>
            </w:r>
            <w:proofErr w:type="spellStart"/>
            <w:r>
              <w:rPr>
                <w:rFonts w:ascii="IBM Plex Sans" w:eastAsiaTheme="minorHAnsi" w:hAnsi="IBM Plex Sans" w:cstheme="minorBidi"/>
                <w:sz w:val="18"/>
                <w:szCs w:val="18"/>
                <w:lang w:eastAsia="en-US"/>
              </w:rPr>
              <w:t>etc</w:t>
            </w:r>
            <w:proofErr w:type="spellEnd"/>
            <w:r w:rsidRPr="00BC0C37">
              <w:rPr>
                <w:rFonts w:ascii="IBM Plex Sans" w:eastAsiaTheme="minorHAnsi" w:hAnsi="IBM Plex Sans" w:cstheme="minorBidi"/>
                <w:sz w:val="18"/>
                <w:szCs w:val="18"/>
                <w:lang w:eastAsia="en-US"/>
              </w:rPr>
              <w:t>)</w:t>
            </w:r>
          </w:p>
        </w:tc>
        <w:tc>
          <w:tcPr>
            <w:tcW w:w="2103" w:type="dxa"/>
            <w:shd w:val="clear" w:color="auto" w:fill="FFFFFF"/>
            <w:vAlign w:val="center"/>
          </w:tcPr>
          <w:p w14:paraId="6D472862" w14:textId="77777777" w:rsidR="0090503E" w:rsidRPr="00491D1B" w:rsidRDefault="0090503E" w:rsidP="006B4FA7">
            <w:pPr>
              <w:textAlignment w:val="baseline"/>
              <w:rPr>
                <w:rFonts w:ascii="IBM Plex Sans" w:eastAsia="Times New Roman" w:hAnsi="IBM Plex Sans" w:cs="Times New Roman"/>
                <w:sz w:val="18"/>
                <w:szCs w:val="18"/>
                <w:lang w:val="es-ES"/>
              </w:rPr>
            </w:pPr>
          </w:p>
        </w:tc>
        <w:tc>
          <w:tcPr>
            <w:tcW w:w="1640" w:type="dxa"/>
            <w:shd w:val="clear" w:color="auto" w:fill="FFFFFF"/>
            <w:vAlign w:val="center"/>
          </w:tcPr>
          <w:p w14:paraId="5DE51DF4" w14:textId="77777777" w:rsidR="0090503E" w:rsidRPr="00491D1B" w:rsidRDefault="0090503E" w:rsidP="006B4FA7">
            <w:pPr>
              <w:textAlignment w:val="baseline"/>
              <w:rPr>
                <w:rFonts w:ascii="IBM Plex Sans" w:eastAsia="Times New Roman" w:hAnsi="IBM Plex Sans" w:cs="Times New Roman"/>
                <w:sz w:val="18"/>
                <w:szCs w:val="18"/>
                <w:lang w:val="es-ES"/>
              </w:rPr>
            </w:pPr>
          </w:p>
        </w:tc>
      </w:tr>
      <w:tr w:rsidR="0090503E" w:rsidRPr="00491D1B" w14:paraId="57016ABB" w14:textId="77777777" w:rsidTr="0090503E">
        <w:trPr>
          <w:trHeight w:val="312"/>
        </w:trPr>
        <w:tc>
          <w:tcPr>
            <w:tcW w:w="5373" w:type="dxa"/>
            <w:shd w:val="clear" w:color="auto" w:fill="FFFFFF"/>
          </w:tcPr>
          <w:p w14:paraId="54D37F14" w14:textId="77777777" w:rsidR="0090503E" w:rsidRPr="00462924" w:rsidRDefault="0090503E" w:rsidP="006B4FA7">
            <w:pPr>
              <w:pStyle w:val="paragraph"/>
              <w:spacing w:before="0" w:beforeAutospacing="0" w:after="0" w:afterAutospacing="0"/>
              <w:jc w:val="both"/>
              <w:textAlignment w:val="baseline"/>
              <w:rPr>
                <w:rFonts w:ascii="IBM Plex Sans" w:eastAsiaTheme="minorHAnsi" w:hAnsi="IBM Plex Sans" w:cstheme="minorBidi"/>
                <w:sz w:val="18"/>
                <w:szCs w:val="18"/>
                <w:lang w:eastAsia="en-US"/>
              </w:rPr>
            </w:pPr>
            <w:r w:rsidRPr="00462924">
              <w:rPr>
                <w:rFonts w:ascii="IBM Plex Sans" w:eastAsiaTheme="minorHAnsi" w:hAnsi="IBM Plex Sans" w:cstheme="minorBidi"/>
                <w:sz w:val="18"/>
                <w:szCs w:val="18"/>
                <w:lang w:eastAsia="en-US"/>
              </w:rPr>
              <w:t xml:space="preserve">2. </w:t>
            </w:r>
            <w:r w:rsidRPr="00BB6473">
              <w:rPr>
                <w:rFonts w:ascii="IBM Plex Sans" w:eastAsiaTheme="minorHAnsi" w:hAnsi="IBM Plex Sans" w:cstheme="minorBidi"/>
                <w:b/>
                <w:bCs/>
                <w:sz w:val="18"/>
                <w:szCs w:val="18"/>
                <w:lang w:eastAsia="en-US"/>
              </w:rPr>
              <w:t>Velocidad lectura:</w:t>
            </w:r>
            <w:r w:rsidRPr="00462924">
              <w:rPr>
                <w:rFonts w:ascii="IBM Plex Sans" w:eastAsiaTheme="minorHAnsi" w:hAnsi="IBM Plex Sans" w:cstheme="minorBidi"/>
                <w:sz w:val="18"/>
                <w:szCs w:val="18"/>
                <w:lang w:eastAsia="en-US"/>
              </w:rPr>
              <w:t xml:space="preserve"> Los estudiantes leen muy despacio lo que impide la comprensión del texto leído.</w:t>
            </w:r>
          </w:p>
        </w:tc>
        <w:tc>
          <w:tcPr>
            <w:tcW w:w="2103" w:type="dxa"/>
            <w:shd w:val="clear" w:color="auto" w:fill="FFFFFF"/>
            <w:vAlign w:val="center"/>
          </w:tcPr>
          <w:p w14:paraId="50BF0073" w14:textId="77777777" w:rsidR="0090503E" w:rsidRPr="00462924" w:rsidRDefault="0090503E" w:rsidP="006B4FA7">
            <w:pPr>
              <w:textAlignment w:val="baseline"/>
              <w:rPr>
                <w:rFonts w:ascii="IBM Plex Sans" w:hAnsi="IBM Plex Sans"/>
                <w:sz w:val="18"/>
                <w:szCs w:val="18"/>
              </w:rPr>
            </w:pPr>
          </w:p>
        </w:tc>
        <w:tc>
          <w:tcPr>
            <w:tcW w:w="1640" w:type="dxa"/>
            <w:shd w:val="clear" w:color="auto" w:fill="FFFFFF"/>
            <w:vAlign w:val="center"/>
          </w:tcPr>
          <w:p w14:paraId="4A8121FB" w14:textId="77777777" w:rsidR="0090503E" w:rsidRPr="00462924" w:rsidRDefault="0090503E" w:rsidP="006B4FA7">
            <w:pPr>
              <w:textAlignment w:val="baseline"/>
              <w:rPr>
                <w:rFonts w:ascii="IBM Plex Sans" w:hAnsi="IBM Plex Sans"/>
                <w:sz w:val="18"/>
                <w:szCs w:val="18"/>
              </w:rPr>
            </w:pPr>
          </w:p>
        </w:tc>
      </w:tr>
      <w:tr w:rsidR="0090503E" w:rsidRPr="00491D1B" w14:paraId="1C0CFFCA" w14:textId="77777777" w:rsidTr="0090503E">
        <w:trPr>
          <w:trHeight w:val="312"/>
        </w:trPr>
        <w:tc>
          <w:tcPr>
            <w:tcW w:w="5373" w:type="dxa"/>
            <w:shd w:val="clear" w:color="auto" w:fill="FFFFFF"/>
          </w:tcPr>
          <w:p w14:paraId="6C686BE3" w14:textId="77777777" w:rsidR="0090503E" w:rsidRPr="00462924" w:rsidRDefault="0090503E" w:rsidP="006B4FA7">
            <w:pPr>
              <w:pStyle w:val="paragraph"/>
              <w:spacing w:before="0" w:beforeAutospacing="0" w:after="0" w:afterAutospacing="0"/>
              <w:jc w:val="both"/>
              <w:textAlignment w:val="baseline"/>
              <w:rPr>
                <w:rFonts w:ascii="IBM Plex Sans" w:eastAsiaTheme="minorHAnsi" w:hAnsi="IBM Plex Sans" w:cstheme="minorBidi"/>
                <w:sz w:val="18"/>
                <w:szCs w:val="18"/>
                <w:lang w:eastAsia="en-US"/>
              </w:rPr>
            </w:pPr>
            <w:r w:rsidRPr="00462924">
              <w:rPr>
                <w:rFonts w:ascii="IBM Plex Sans" w:eastAsiaTheme="minorHAnsi" w:hAnsi="IBM Plex Sans" w:cstheme="minorBidi"/>
                <w:sz w:val="18"/>
                <w:szCs w:val="18"/>
                <w:lang w:eastAsia="en-US"/>
              </w:rPr>
              <w:t xml:space="preserve">3. </w:t>
            </w:r>
            <w:r w:rsidRPr="00BB6473">
              <w:rPr>
                <w:rFonts w:ascii="IBM Plex Sans" w:eastAsiaTheme="minorHAnsi" w:hAnsi="IBM Plex Sans" w:cstheme="minorBidi"/>
                <w:b/>
                <w:bCs/>
                <w:sz w:val="18"/>
                <w:szCs w:val="18"/>
                <w:lang w:eastAsia="en-US"/>
              </w:rPr>
              <w:t>Comprensión de lectura:</w:t>
            </w:r>
            <w:r w:rsidRPr="00462924">
              <w:rPr>
                <w:rFonts w:ascii="IBM Plex Sans" w:eastAsiaTheme="minorHAnsi" w:hAnsi="IBM Plex Sans" w:cstheme="minorBidi"/>
                <w:sz w:val="18"/>
                <w:szCs w:val="18"/>
                <w:lang w:eastAsia="en-US"/>
              </w:rPr>
              <w:t xml:space="preserve"> Los estudiantes muestran un nivel literal de lectura, o sea, solamente saben decir qué dice explícitamente el texto.  </w:t>
            </w:r>
          </w:p>
        </w:tc>
        <w:tc>
          <w:tcPr>
            <w:tcW w:w="2103" w:type="dxa"/>
            <w:shd w:val="clear" w:color="auto" w:fill="FFFFFF"/>
            <w:vAlign w:val="center"/>
          </w:tcPr>
          <w:p w14:paraId="7CFFC924" w14:textId="77777777" w:rsidR="0090503E" w:rsidRPr="00462924" w:rsidRDefault="0090503E" w:rsidP="006B4FA7">
            <w:pPr>
              <w:textAlignment w:val="baseline"/>
              <w:rPr>
                <w:rFonts w:ascii="IBM Plex Sans" w:hAnsi="IBM Plex Sans"/>
                <w:sz w:val="18"/>
                <w:szCs w:val="18"/>
              </w:rPr>
            </w:pPr>
          </w:p>
        </w:tc>
        <w:tc>
          <w:tcPr>
            <w:tcW w:w="1640" w:type="dxa"/>
            <w:shd w:val="clear" w:color="auto" w:fill="FFFFFF"/>
            <w:vAlign w:val="center"/>
          </w:tcPr>
          <w:p w14:paraId="7BD456A5" w14:textId="77777777" w:rsidR="0090503E" w:rsidRPr="00462924" w:rsidRDefault="0090503E" w:rsidP="006B4FA7">
            <w:pPr>
              <w:textAlignment w:val="baseline"/>
              <w:rPr>
                <w:rFonts w:ascii="IBM Plex Sans" w:hAnsi="IBM Plex Sans"/>
                <w:sz w:val="18"/>
                <w:szCs w:val="18"/>
              </w:rPr>
            </w:pPr>
          </w:p>
        </w:tc>
      </w:tr>
      <w:tr w:rsidR="0090503E" w:rsidRPr="00491D1B" w14:paraId="7543E7BE" w14:textId="77777777" w:rsidTr="0090503E">
        <w:trPr>
          <w:trHeight w:val="312"/>
        </w:trPr>
        <w:tc>
          <w:tcPr>
            <w:tcW w:w="5373" w:type="dxa"/>
            <w:shd w:val="clear" w:color="auto" w:fill="FFFFFF"/>
          </w:tcPr>
          <w:p w14:paraId="39BDA7FF" w14:textId="77777777" w:rsidR="0090503E" w:rsidRPr="00462924" w:rsidRDefault="0090503E" w:rsidP="006B4FA7">
            <w:pPr>
              <w:pStyle w:val="paragraph"/>
              <w:spacing w:before="0" w:beforeAutospacing="0" w:after="0" w:afterAutospacing="0"/>
              <w:jc w:val="both"/>
              <w:textAlignment w:val="baseline"/>
              <w:rPr>
                <w:rFonts w:ascii="IBM Plex Sans" w:eastAsiaTheme="minorHAnsi" w:hAnsi="IBM Plex Sans" w:cstheme="minorBidi"/>
                <w:sz w:val="18"/>
                <w:szCs w:val="18"/>
                <w:lang w:eastAsia="en-US"/>
              </w:rPr>
            </w:pPr>
            <w:r w:rsidRPr="00462924">
              <w:rPr>
                <w:rFonts w:ascii="IBM Plex Sans" w:eastAsiaTheme="minorHAnsi" w:hAnsi="IBM Plex Sans" w:cstheme="minorBidi"/>
                <w:sz w:val="18"/>
                <w:szCs w:val="18"/>
                <w:lang w:eastAsia="en-US"/>
              </w:rPr>
              <w:t xml:space="preserve">4. </w:t>
            </w:r>
            <w:r w:rsidRPr="00BB6473">
              <w:rPr>
                <w:rFonts w:ascii="IBM Plex Sans" w:eastAsiaTheme="minorHAnsi" w:hAnsi="IBM Plex Sans" w:cstheme="minorBidi"/>
                <w:b/>
                <w:bCs/>
                <w:sz w:val="18"/>
                <w:szCs w:val="18"/>
                <w:lang w:eastAsia="en-US"/>
              </w:rPr>
              <w:t>Estrategias de lectura:</w:t>
            </w:r>
            <w:r w:rsidRPr="00462924">
              <w:rPr>
                <w:rFonts w:ascii="IBM Plex Sans" w:eastAsiaTheme="minorHAnsi" w:hAnsi="IBM Plex Sans" w:cstheme="minorBidi"/>
                <w:sz w:val="18"/>
                <w:szCs w:val="18"/>
                <w:lang w:eastAsia="en-US"/>
              </w:rPr>
              <w:t xml:space="preserve"> Los estudiantes no reconocen la idea temática y las ideas principales en textos escolares.  </w:t>
            </w:r>
          </w:p>
        </w:tc>
        <w:tc>
          <w:tcPr>
            <w:tcW w:w="2103" w:type="dxa"/>
            <w:shd w:val="clear" w:color="auto" w:fill="FFFFFF"/>
            <w:vAlign w:val="center"/>
          </w:tcPr>
          <w:p w14:paraId="3BE2C3A5" w14:textId="77777777" w:rsidR="0090503E" w:rsidRPr="00462924" w:rsidRDefault="0090503E" w:rsidP="006B4FA7">
            <w:pPr>
              <w:textAlignment w:val="baseline"/>
              <w:rPr>
                <w:rFonts w:ascii="IBM Plex Sans" w:hAnsi="IBM Plex Sans"/>
                <w:sz w:val="18"/>
                <w:szCs w:val="18"/>
              </w:rPr>
            </w:pPr>
          </w:p>
        </w:tc>
        <w:tc>
          <w:tcPr>
            <w:tcW w:w="1640" w:type="dxa"/>
            <w:shd w:val="clear" w:color="auto" w:fill="FFFFFF"/>
            <w:vAlign w:val="center"/>
          </w:tcPr>
          <w:p w14:paraId="05785AE6" w14:textId="77777777" w:rsidR="0090503E" w:rsidRPr="00462924" w:rsidRDefault="0090503E" w:rsidP="006B4FA7">
            <w:pPr>
              <w:textAlignment w:val="baseline"/>
              <w:rPr>
                <w:rFonts w:ascii="IBM Plex Sans" w:hAnsi="IBM Plex Sans"/>
                <w:sz w:val="18"/>
                <w:szCs w:val="18"/>
              </w:rPr>
            </w:pPr>
          </w:p>
        </w:tc>
      </w:tr>
      <w:tr w:rsidR="0090503E" w:rsidRPr="00491D1B" w14:paraId="31C8B1E3" w14:textId="77777777" w:rsidTr="0090503E">
        <w:trPr>
          <w:trHeight w:val="312"/>
        </w:trPr>
        <w:tc>
          <w:tcPr>
            <w:tcW w:w="5373" w:type="dxa"/>
            <w:shd w:val="clear" w:color="auto" w:fill="FFFFFF"/>
          </w:tcPr>
          <w:p w14:paraId="491E5B16" w14:textId="77777777" w:rsidR="0090503E" w:rsidRPr="00462924" w:rsidRDefault="0090503E" w:rsidP="006B4FA7">
            <w:pPr>
              <w:pStyle w:val="paragraph"/>
              <w:spacing w:before="0" w:beforeAutospacing="0" w:after="0" w:afterAutospacing="0"/>
              <w:jc w:val="both"/>
              <w:textAlignment w:val="baseline"/>
              <w:rPr>
                <w:rFonts w:ascii="IBM Plex Sans" w:eastAsiaTheme="minorHAnsi" w:hAnsi="IBM Plex Sans" w:cstheme="minorBidi"/>
                <w:sz w:val="18"/>
                <w:szCs w:val="18"/>
                <w:lang w:eastAsia="en-US"/>
              </w:rPr>
            </w:pPr>
            <w:r w:rsidRPr="00462924">
              <w:rPr>
                <w:rFonts w:ascii="IBM Plex Sans" w:eastAsiaTheme="minorHAnsi" w:hAnsi="IBM Plex Sans" w:cstheme="minorBidi"/>
                <w:sz w:val="18"/>
                <w:szCs w:val="18"/>
                <w:lang w:eastAsia="en-US"/>
              </w:rPr>
              <w:t xml:space="preserve">5. </w:t>
            </w:r>
            <w:r w:rsidRPr="00BB6473">
              <w:rPr>
                <w:rFonts w:ascii="IBM Plex Sans" w:eastAsiaTheme="minorHAnsi" w:hAnsi="IBM Plex Sans" w:cstheme="minorBidi"/>
                <w:b/>
                <w:bCs/>
                <w:sz w:val="18"/>
                <w:szCs w:val="18"/>
                <w:lang w:eastAsia="en-US"/>
              </w:rPr>
              <w:t>Dominio de vocabulario:</w:t>
            </w:r>
            <w:r w:rsidRPr="00462924">
              <w:rPr>
                <w:rFonts w:ascii="IBM Plex Sans" w:eastAsiaTheme="minorHAnsi" w:hAnsi="IBM Plex Sans" w:cstheme="minorBidi"/>
                <w:sz w:val="18"/>
                <w:szCs w:val="18"/>
                <w:lang w:eastAsia="en-US"/>
              </w:rPr>
              <w:t xml:space="preserve"> Los estudiantes muestran un dominio de vocabulario que les impide comprender los textos leídos y escuchados. </w:t>
            </w:r>
          </w:p>
        </w:tc>
        <w:tc>
          <w:tcPr>
            <w:tcW w:w="2103" w:type="dxa"/>
            <w:shd w:val="clear" w:color="auto" w:fill="FFFFFF"/>
            <w:vAlign w:val="center"/>
          </w:tcPr>
          <w:p w14:paraId="2C992699" w14:textId="77777777" w:rsidR="0090503E" w:rsidRPr="00462924" w:rsidRDefault="0090503E" w:rsidP="006B4FA7">
            <w:pPr>
              <w:textAlignment w:val="baseline"/>
              <w:rPr>
                <w:rFonts w:ascii="IBM Plex Sans" w:hAnsi="IBM Plex Sans"/>
                <w:sz w:val="18"/>
                <w:szCs w:val="18"/>
              </w:rPr>
            </w:pPr>
          </w:p>
        </w:tc>
        <w:tc>
          <w:tcPr>
            <w:tcW w:w="1640" w:type="dxa"/>
            <w:shd w:val="clear" w:color="auto" w:fill="FFFFFF"/>
            <w:vAlign w:val="center"/>
          </w:tcPr>
          <w:p w14:paraId="0A6A79A0" w14:textId="77777777" w:rsidR="0090503E" w:rsidRPr="00462924" w:rsidRDefault="0090503E" w:rsidP="006B4FA7">
            <w:pPr>
              <w:textAlignment w:val="baseline"/>
              <w:rPr>
                <w:rFonts w:ascii="IBM Plex Sans" w:hAnsi="IBM Plex Sans"/>
                <w:sz w:val="18"/>
                <w:szCs w:val="18"/>
              </w:rPr>
            </w:pPr>
          </w:p>
        </w:tc>
      </w:tr>
      <w:tr w:rsidR="0090503E" w:rsidRPr="00491D1B" w14:paraId="09F35062" w14:textId="77777777" w:rsidTr="0090503E">
        <w:trPr>
          <w:trHeight w:val="312"/>
        </w:trPr>
        <w:tc>
          <w:tcPr>
            <w:tcW w:w="5373" w:type="dxa"/>
            <w:shd w:val="clear" w:color="auto" w:fill="FFFFFF"/>
          </w:tcPr>
          <w:p w14:paraId="7B5D253B" w14:textId="77777777" w:rsidR="0090503E" w:rsidRPr="00462924" w:rsidRDefault="0090503E" w:rsidP="006B4FA7">
            <w:pPr>
              <w:pStyle w:val="paragraph"/>
              <w:spacing w:before="0" w:beforeAutospacing="0" w:after="0" w:afterAutospacing="0"/>
              <w:jc w:val="both"/>
              <w:textAlignment w:val="baseline"/>
              <w:rPr>
                <w:rFonts w:ascii="IBM Plex Sans" w:eastAsiaTheme="minorHAnsi" w:hAnsi="IBM Plex Sans" w:cstheme="minorBidi"/>
                <w:sz w:val="18"/>
                <w:szCs w:val="18"/>
                <w:lang w:eastAsia="en-US"/>
              </w:rPr>
            </w:pPr>
            <w:r w:rsidRPr="00BB6473">
              <w:rPr>
                <w:rFonts w:ascii="IBM Plex Sans" w:eastAsiaTheme="minorHAnsi" w:hAnsi="IBM Plex Sans" w:cstheme="minorBidi"/>
                <w:b/>
                <w:bCs/>
                <w:sz w:val="18"/>
                <w:szCs w:val="18"/>
                <w:lang w:eastAsia="en-US"/>
              </w:rPr>
              <w:t>6. Lectura funcional</w:t>
            </w:r>
            <w:r w:rsidRPr="00462924">
              <w:rPr>
                <w:rFonts w:ascii="IBM Plex Sans" w:eastAsiaTheme="minorHAnsi" w:hAnsi="IBM Plex Sans" w:cstheme="minorBidi"/>
                <w:sz w:val="18"/>
                <w:szCs w:val="18"/>
                <w:lang w:eastAsia="en-US"/>
              </w:rPr>
              <w:t>: Los estudiantes no usan la lectura para resolver las exigencias de la vida cotidiana, por ejemplo, para estudiar los diferentes contenidos escolares, para responder tareas, evaluaciones, escribir correos electrónicos, etc.   </w:t>
            </w:r>
          </w:p>
        </w:tc>
        <w:tc>
          <w:tcPr>
            <w:tcW w:w="2103" w:type="dxa"/>
            <w:shd w:val="clear" w:color="auto" w:fill="FFFFFF"/>
            <w:vAlign w:val="center"/>
          </w:tcPr>
          <w:p w14:paraId="3F6A4B7C" w14:textId="77777777" w:rsidR="0090503E" w:rsidRPr="00462924" w:rsidRDefault="0090503E" w:rsidP="006B4FA7">
            <w:pPr>
              <w:textAlignment w:val="baseline"/>
              <w:rPr>
                <w:rFonts w:ascii="IBM Plex Sans" w:hAnsi="IBM Plex Sans"/>
                <w:sz w:val="18"/>
                <w:szCs w:val="18"/>
              </w:rPr>
            </w:pPr>
          </w:p>
          <w:p w14:paraId="6BDEA20B" w14:textId="77777777" w:rsidR="0090503E" w:rsidRPr="00462924" w:rsidRDefault="0090503E" w:rsidP="006B4FA7">
            <w:pPr>
              <w:rPr>
                <w:rFonts w:ascii="IBM Plex Sans" w:hAnsi="IBM Plex Sans"/>
                <w:sz w:val="18"/>
                <w:szCs w:val="18"/>
              </w:rPr>
            </w:pPr>
          </w:p>
        </w:tc>
        <w:tc>
          <w:tcPr>
            <w:tcW w:w="1640" w:type="dxa"/>
            <w:shd w:val="clear" w:color="auto" w:fill="FFFFFF"/>
            <w:vAlign w:val="center"/>
          </w:tcPr>
          <w:p w14:paraId="56FB8392" w14:textId="77777777" w:rsidR="0090503E" w:rsidRPr="00462924" w:rsidRDefault="0090503E" w:rsidP="006B4FA7">
            <w:pPr>
              <w:textAlignment w:val="baseline"/>
              <w:rPr>
                <w:rFonts w:ascii="IBM Plex Sans" w:hAnsi="IBM Plex Sans"/>
                <w:sz w:val="18"/>
                <w:szCs w:val="18"/>
              </w:rPr>
            </w:pPr>
          </w:p>
        </w:tc>
      </w:tr>
      <w:tr w:rsidR="0090503E" w:rsidRPr="00491D1B" w14:paraId="65FADB02" w14:textId="77777777" w:rsidTr="0090503E">
        <w:trPr>
          <w:trHeight w:val="312"/>
        </w:trPr>
        <w:tc>
          <w:tcPr>
            <w:tcW w:w="5373" w:type="dxa"/>
            <w:shd w:val="clear" w:color="auto" w:fill="FFFFFF"/>
          </w:tcPr>
          <w:p w14:paraId="565F78FF" w14:textId="77777777" w:rsidR="0090503E" w:rsidRPr="00462924" w:rsidRDefault="0090503E" w:rsidP="006B4FA7">
            <w:pPr>
              <w:pStyle w:val="paragraph"/>
              <w:spacing w:before="0" w:beforeAutospacing="0" w:after="0" w:afterAutospacing="0"/>
              <w:jc w:val="both"/>
              <w:textAlignment w:val="baseline"/>
              <w:rPr>
                <w:rFonts w:ascii="IBM Plex Sans" w:eastAsiaTheme="minorHAnsi" w:hAnsi="IBM Plex Sans" w:cstheme="minorBidi"/>
                <w:sz w:val="18"/>
                <w:szCs w:val="18"/>
                <w:lang w:eastAsia="en-US"/>
              </w:rPr>
            </w:pPr>
            <w:r w:rsidRPr="00462924">
              <w:rPr>
                <w:rFonts w:ascii="IBM Plex Sans" w:eastAsiaTheme="minorHAnsi" w:hAnsi="IBM Plex Sans" w:cstheme="minorBidi"/>
                <w:sz w:val="18"/>
                <w:szCs w:val="18"/>
                <w:lang w:eastAsia="en-US"/>
              </w:rPr>
              <w:t xml:space="preserve">7. </w:t>
            </w:r>
            <w:r w:rsidRPr="00BB6473">
              <w:rPr>
                <w:rFonts w:ascii="IBM Plex Sans" w:eastAsiaTheme="minorHAnsi" w:hAnsi="IBM Plex Sans" w:cstheme="minorBidi"/>
                <w:b/>
                <w:bCs/>
                <w:sz w:val="18"/>
                <w:szCs w:val="18"/>
                <w:lang w:eastAsia="en-US"/>
              </w:rPr>
              <w:t>Comunicación escrita:</w:t>
            </w:r>
            <w:r w:rsidRPr="00462924">
              <w:rPr>
                <w:rFonts w:ascii="IBM Plex Sans" w:eastAsiaTheme="minorHAnsi" w:hAnsi="IBM Plex Sans" w:cstheme="minorBidi"/>
                <w:sz w:val="18"/>
                <w:szCs w:val="18"/>
                <w:lang w:eastAsia="en-US"/>
              </w:rPr>
              <w:t xml:space="preserve"> Los escolares escriben textos sin coherencia temática.</w:t>
            </w:r>
          </w:p>
        </w:tc>
        <w:tc>
          <w:tcPr>
            <w:tcW w:w="2103" w:type="dxa"/>
            <w:shd w:val="clear" w:color="auto" w:fill="FFFFFF"/>
            <w:vAlign w:val="center"/>
          </w:tcPr>
          <w:p w14:paraId="27B1ADB9" w14:textId="77777777" w:rsidR="0090503E" w:rsidRPr="00462924" w:rsidRDefault="0090503E" w:rsidP="006B4FA7">
            <w:pPr>
              <w:textAlignment w:val="baseline"/>
              <w:rPr>
                <w:rFonts w:ascii="IBM Plex Sans" w:hAnsi="IBM Plex Sans"/>
                <w:sz w:val="18"/>
                <w:szCs w:val="18"/>
              </w:rPr>
            </w:pPr>
          </w:p>
        </w:tc>
        <w:tc>
          <w:tcPr>
            <w:tcW w:w="1640" w:type="dxa"/>
            <w:shd w:val="clear" w:color="auto" w:fill="FFFFFF"/>
            <w:vAlign w:val="center"/>
          </w:tcPr>
          <w:p w14:paraId="666258F0" w14:textId="77777777" w:rsidR="0090503E" w:rsidRPr="00462924" w:rsidRDefault="0090503E" w:rsidP="006B4FA7">
            <w:pPr>
              <w:textAlignment w:val="baseline"/>
              <w:rPr>
                <w:rFonts w:ascii="IBM Plex Sans" w:hAnsi="IBM Plex Sans"/>
                <w:sz w:val="18"/>
                <w:szCs w:val="18"/>
              </w:rPr>
            </w:pPr>
          </w:p>
        </w:tc>
      </w:tr>
      <w:tr w:rsidR="0090503E" w:rsidRPr="00491D1B" w14:paraId="4C1E26F9" w14:textId="77777777" w:rsidTr="0090503E">
        <w:trPr>
          <w:trHeight w:val="312"/>
        </w:trPr>
        <w:tc>
          <w:tcPr>
            <w:tcW w:w="5373" w:type="dxa"/>
            <w:shd w:val="clear" w:color="auto" w:fill="FFFFFF"/>
          </w:tcPr>
          <w:p w14:paraId="63B0C42D" w14:textId="77777777" w:rsidR="0090503E" w:rsidRPr="00462924" w:rsidRDefault="0090503E" w:rsidP="006B4FA7">
            <w:pPr>
              <w:pStyle w:val="paragraph"/>
              <w:spacing w:before="0" w:beforeAutospacing="0" w:after="0" w:afterAutospacing="0"/>
              <w:jc w:val="both"/>
              <w:textAlignment w:val="baseline"/>
              <w:rPr>
                <w:rFonts w:ascii="IBM Plex Sans" w:eastAsiaTheme="minorHAnsi" w:hAnsi="IBM Plex Sans" w:cstheme="minorBidi"/>
                <w:sz w:val="18"/>
                <w:szCs w:val="18"/>
                <w:lang w:eastAsia="en-US"/>
              </w:rPr>
            </w:pPr>
            <w:r w:rsidRPr="00462924">
              <w:rPr>
                <w:rFonts w:ascii="IBM Plex Sans" w:eastAsiaTheme="minorHAnsi" w:hAnsi="IBM Plex Sans" w:cstheme="minorBidi"/>
                <w:sz w:val="18"/>
                <w:szCs w:val="18"/>
                <w:lang w:eastAsia="en-US"/>
              </w:rPr>
              <w:t xml:space="preserve">8. </w:t>
            </w:r>
            <w:r w:rsidRPr="00BB6473">
              <w:rPr>
                <w:rFonts w:ascii="IBM Plex Sans" w:eastAsiaTheme="minorHAnsi" w:hAnsi="IBM Plex Sans" w:cstheme="minorBidi"/>
                <w:b/>
                <w:bCs/>
                <w:sz w:val="18"/>
                <w:szCs w:val="18"/>
                <w:lang w:eastAsia="en-US"/>
              </w:rPr>
              <w:t>Escritura con fines curriculares:</w:t>
            </w:r>
            <w:r w:rsidRPr="00462924">
              <w:rPr>
                <w:rFonts w:ascii="IBM Plex Sans" w:eastAsiaTheme="minorHAnsi" w:hAnsi="IBM Plex Sans" w:cstheme="minorBidi"/>
                <w:sz w:val="18"/>
                <w:szCs w:val="18"/>
                <w:lang w:eastAsia="en-US"/>
              </w:rPr>
              <w:t xml:space="preserve"> Los escolares no logran escribir comentarios de textos.</w:t>
            </w:r>
          </w:p>
        </w:tc>
        <w:tc>
          <w:tcPr>
            <w:tcW w:w="2103" w:type="dxa"/>
            <w:shd w:val="clear" w:color="auto" w:fill="FFFFFF"/>
            <w:vAlign w:val="center"/>
          </w:tcPr>
          <w:p w14:paraId="0F62D422" w14:textId="77777777" w:rsidR="0090503E" w:rsidRPr="00462924" w:rsidRDefault="0090503E" w:rsidP="006B4FA7">
            <w:pPr>
              <w:textAlignment w:val="baseline"/>
              <w:rPr>
                <w:rFonts w:ascii="IBM Plex Sans" w:hAnsi="IBM Plex Sans"/>
                <w:sz w:val="18"/>
                <w:szCs w:val="18"/>
              </w:rPr>
            </w:pPr>
          </w:p>
        </w:tc>
        <w:tc>
          <w:tcPr>
            <w:tcW w:w="1640" w:type="dxa"/>
            <w:shd w:val="clear" w:color="auto" w:fill="FFFFFF"/>
            <w:vAlign w:val="center"/>
          </w:tcPr>
          <w:p w14:paraId="5D70D166" w14:textId="77777777" w:rsidR="0090503E" w:rsidRPr="00462924" w:rsidRDefault="0090503E" w:rsidP="006B4FA7">
            <w:pPr>
              <w:textAlignment w:val="baseline"/>
              <w:rPr>
                <w:rFonts w:ascii="IBM Plex Sans" w:hAnsi="IBM Plex Sans"/>
                <w:sz w:val="18"/>
                <w:szCs w:val="18"/>
              </w:rPr>
            </w:pPr>
          </w:p>
        </w:tc>
      </w:tr>
      <w:tr w:rsidR="0090503E" w:rsidRPr="00491D1B" w14:paraId="3DE7894E" w14:textId="77777777" w:rsidTr="0090503E">
        <w:trPr>
          <w:trHeight w:val="312"/>
        </w:trPr>
        <w:tc>
          <w:tcPr>
            <w:tcW w:w="5373" w:type="dxa"/>
            <w:shd w:val="clear" w:color="auto" w:fill="FFFFFF"/>
          </w:tcPr>
          <w:p w14:paraId="3BC9EE08" w14:textId="77777777" w:rsidR="0090503E" w:rsidRPr="00462924" w:rsidRDefault="0090503E" w:rsidP="006B4FA7">
            <w:pPr>
              <w:pStyle w:val="paragraph"/>
              <w:spacing w:before="0" w:beforeAutospacing="0" w:after="0" w:afterAutospacing="0"/>
              <w:jc w:val="both"/>
              <w:textAlignment w:val="baseline"/>
              <w:rPr>
                <w:rFonts w:ascii="IBM Plex Sans" w:eastAsiaTheme="minorHAnsi" w:hAnsi="IBM Plex Sans" w:cstheme="minorBidi"/>
                <w:sz w:val="18"/>
                <w:szCs w:val="18"/>
                <w:lang w:eastAsia="en-US"/>
              </w:rPr>
            </w:pPr>
            <w:r w:rsidRPr="00462924">
              <w:rPr>
                <w:rFonts w:ascii="IBM Plex Sans" w:eastAsiaTheme="minorHAnsi" w:hAnsi="IBM Plex Sans" w:cstheme="minorBidi"/>
                <w:sz w:val="18"/>
                <w:szCs w:val="18"/>
                <w:lang w:eastAsia="en-US"/>
              </w:rPr>
              <w:t xml:space="preserve">9. </w:t>
            </w:r>
            <w:r w:rsidRPr="00BB6473">
              <w:rPr>
                <w:rFonts w:ascii="IBM Plex Sans" w:eastAsiaTheme="minorHAnsi" w:hAnsi="IBM Plex Sans" w:cstheme="minorBidi"/>
                <w:b/>
                <w:bCs/>
                <w:sz w:val="18"/>
                <w:szCs w:val="18"/>
                <w:lang w:eastAsia="en-US"/>
              </w:rPr>
              <w:t>Escritura funcional:</w:t>
            </w:r>
            <w:r w:rsidRPr="00462924">
              <w:rPr>
                <w:rFonts w:ascii="IBM Plex Sans" w:eastAsiaTheme="minorHAnsi" w:hAnsi="IBM Plex Sans" w:cstheme="minorBidi"/>
                <w:sz w:val="18"/>
                <w:szCs w:val="18"/>
                <w:lang w:eastAsia="en-US"/>
              </w:rPr>
              <w:t xml:space="preserve"> Los escolares no logran escribir un resumen y tomar apuntes de clase.</w:t>
            </w:r>
          </w:p>
        </w:tc>
        <w:tc>
          <w:tcPr>
            <w:tcW w:w="2103" w:type="dxa"/>
            <w:shd w:val="clear" w:color="auto" w:fill="FFFFFF"/>
            <w:vAlign w:val="center"/>
          </w:tcPr>
          <w:p w14:paraId="4CBD7F00" w14:textId="77777777" w:rsidR="0090503E" w:rsidRPr="00462924" w:rsidRDefault="0090503E" w:rsidP="006B4FA7">
            <w:pPr>
              <w:textAlignment w:val="baseline"/>
              <w:rPr>
                <w:rFonts w:ascii="IBM Plex Sans" w:hAnsi="IBM Plex Sans"/>
                <w:sz w:val="18"/>
                <w:szCs w:val="18"/>
              </w:rPr>
            </w:pPr>
          </w:p>
        </w:tc>
        <w:tc>
          <w:tcPr>
            <w:tcW w:w="1640" w:type="dxa"/>
            <w:shd w:val="clear" w:color="auto" w:fill="FFFFFF"/>
            <w:vAlign w:val="center"/>
          </w:tcPr>
          <w:p w14:paraId="1CBDF187" w14:textId="77777777" w:rsidR="0090503E" w:rsidRPr="00462924" w:rsidRDefault="0090503E" w:rsidP="006B4FA7">
            <w:pPr>
              <w:textAlignment w:val="baseline"/>
              <w:rPr>
                <w:rFonts w:ascii="IBM Plex Sans" w:hAnsi="IBM Plex Sans"/>
                <w:sz w:val="18"/>
                <w:szCs w:val="18"/>
              </w:rPr>
            </w:pPr>
          </w:p>
        </w:tc>
      </w:tr>
      <w:tr w:rsidR="0090503E" w:rsidRPr="00491D1B" w14:paraId="3BC0550C" w14:textId="77777777" w:rsidTr="0090503E">
        <w:trPr>
          <w:trHeight w:val="312"/>
        </w:trPr>
        <w:tc>
          <w:tcPr>
            <w:tcW w:w="5373" w:type="dxa"/>
            <w:shd w:val="clear" w:color="auto" w:fill="FFFFFF"/>
          </w:tcPr>
          <w:p w14:paraId="768B5730" w14:textId="77777777" w:rsidR="0090503E" w:rsidRPr="00462924" w:rsidRDefault="0090503E" w:rsidP="006B4FA7">
            <w:pPr>
              <w:pStyle w:val="paragraph"/>
              <w:spacing w:before="0" w:beforeAutospacing="0" w:after="0" w:afterAutospacing="0"/>
              <w:jc w:val="both"/>
              <w:textAlignment w:val="baseline"/>
              <w:rPr>
                <w:rFonts w:ascii="IBM Plex Sans" w:eastAsiaTheme="minorHAnsi" w:hAnsi="IBM Plex Sans" w:cstheme="minorBidi"/>
                <w:sz w:val="18"/>
                <w:szCs w:val="18"/>
                <w:lang w:eastAsia="en-US"/>
              </w:rPr>
            </w:pPr>
            <w:r w:rsidRPr="00462924">
              <w:rPr>
                <w:rFonts w:ascii="IBM Plex Sans" w:eastAsiaTheme="minorHAnsi" w:hAnsi="IBM Plex Sans" w:cstheme="minorBidi"/>
                <w:sz w:val="18"/>
                <w:szCs w:val="18"/>
                <w:lang w:eastAsia="en-US"/>
              </w:rPr>
              <w:t>10</w:t>
            </w:r>
            <w:r w:rsidRPr="00BB6473">
              <w:rPr>
                <w:rFonts w:ascii="IBM Plex Sans" w:eastAsiaTheme="minorHAnsi" w:hAnsi="IBM Plex Sans" w:cstheme="minorBidi"/>
                <w:b/>
                <w:bCs/>
                <w:sz w:val="18"/>
                <w:szCs w:val="18"/>
                <w:lang w:eastAsia="en-US"/>
              </w:rPr>
              <w:t>. Desarrollo de la escritura</w:t>
            </w:r>
            <w:r w:rsidRPr="00462924">
              <w:rPr>
                <w:rFonts w:ascii="IBM Plex Sans" w:eastAsiaTheme="minorHAnsi" w:hAnsi="IBM Plex Sans" w:cstheme="minorBidi"/>
                <w:sz w:val="18"/>
                <w:szCs w:val="18"/>
                <w:lang w:eastAsia="en-US"/>
              </w:rPr>
              <w:t>: Los escolares realizan una letra poco legible, omiten y/o sustituyen letras, sílabas y/o palabras, no usan adecuadamente el renglón y los márgenes y no respetan la espacialidad entre palabras y letras.</w:t>
            </w:r>
          </w:p>
        </w:tc>
        <w:tc>
          <w:tcPr>
            <w:tcW w:w="2103" w:type="dxa"/>
            <w:shd w:val="clear" w:color="auto" w:fill="FFFFFF"/>
            <w:vAlign w:val="center"/>
          </w:tcPr>
          <w:p w14:paraId="5A9CD52E" w14:textId="77777777" w:rsidR="0090503E" w:rsidRPr="00462924" w:rsidRDefault="0090503E" w:rsidP="006B4FA7">
            <w:pPr>
              <w:textAlignment w:val="baseline"/>
              <w:rPr>
                <w:rFonts w:ascii="IBM Plex Sans" w:hAnsi="IBM Plex Sans"/>
                <w:sz w:val="18"/>
                <w:szCs w:val="18"/>
              </w:rPr>
            </w:pPr>
          </w:p>
        </w:tc>
        <w:tc>
          <w:tcPr>
            <w:tcW w:w="1640" w:type="dxa"/>
            <w:shd w:val="clear" w:color="auto" w:fill="FFFFFF"/>
            <w:vAlign w:val="center"/>
          </w:tcPr>
          <w:p w14:paraId="4DAB3295" w14:textId="77777777" w:rsidR="0090503E" w:rsidRPr="00462924" w:rsidRDefault="0090503E" w:rsidP="006B4FA7">
            <w:pPr>
              <w:textAlignment w:val="baseline"/>
              <w:rPr>
                <w:rFonts w:ascii="IBM Plex Sans" w:hAnsi="IBM Plex Sans"/>
                <w:sz w:val="18"/>
                <w:szCs w:val="18"/>
              </w:rPr>
            </w:pPr>
          </w:p>
        </w:tc>
      </w:tr>
    </w:tbl>
    <w:p w14:paraId="5C8B7BCF" w14:textId="77777777" w:rsidR="0090503E" w:rsidRDefault="0090503E" w:rsidP="0090503E">
      <w:pPr>
        <w:pStyle w:val="paragraph"/>
        <w:spacing w:before="0" w:beforeAutospacing="0" w:after="0" w:afterAutospacing="0"/>
        <w:jc w:val="both"/>
        <w:textAlignment w:val="baseline"/>
        <w:rPr>
          <w:rStyle w:val="normaltextrun"/>
          <w:rFonts w:ascii="Calibri" w:hAnsi="Calibri" w:cs="Calibri"/>
          <w:color w:val="000000"/>
          <w:shd w:val="clear" w:color="auto" w:fill="FFFFFF"/>
        </w:rPr>
      </w:pPr>
    </w:p>
    <w:p w14:paraId="6E1994DB" w14:textId="77777777" w:rsidR="0090503E" w:rsidRPr="00491D1B" w:rsidRDefault="0090503E" w:rsidP="0090503E">
      <w:pPr>
        <w:pStyle w:val="paragraph"/>
        <w:spacing w:before="0" w:beforeAutospacing="0" w:after="0" w:afterAutospacing="0"/>
        <w:jc w:val="both"/>
        <w:textAlignment w:val="baseline"/>
        <w:rPr>
          <w:rFonts w:ascii="IBM Plex Sans" w:hAnsi="IBM Plex Sans"/>
          <w:sz w:val="22"/>
          <w:szCs w:val="22"/>
        </w:rPr>
      </w:pPr>
    </w:p>
    <w:p w14:paraId="66707B89" w14:textId="77777777" w:rsidR="0090503E" w:rsidRPr="00931E62" w:rsidRDefault="0090503E" w:rsidP="0090503E">
      <w:pPr>
        <w:pStyle w:val="paragraph"/>
        <w:spacing w:before="0" w:beforeAutospacing="0" w:after="0" w:afterAutospacing="0"/>
        <w:jc w:val="both"/>
        <w:textAlignment w:val="baseline"/>
        <w:rPr>
          <w:rFonts w:ascii="IBM Plex Sans" w:hAnsi="IBM Plex Sans"/>
          <w:sz w:val="22"/>
          <w:szCs w:val="22"/>
        </w:rPr>
      </w:pPr>
      <w:r w:rsidRPr="00931E62">
        <w:rPr>
          <w:rFonts w:ascii="IBM Plex Sans" w:hAnsi="IBM Plex Sans"/>
          <w:sz w:val="22"/>
          <w:szCs w:val="22"/>
        </w:rPr>
        <w:t>9. ¿Conoce sobre el Plan de nivelación docente que está implementando el Ministerio de Educación Pública?</w:t>
      </w:r>
    </w:p>
    <w:p w14:paraId="044018DB" w14:textId="77777777" w:rsidR="0090503E" w:rsidRPr="00931E62"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931E62">
        <w:rPr>
          <w:rStyle w:val="normaltextrun"/>
          <w:rFonts w:ascii="IBM Plex Sans" w:hAnsi="IBM Plex Sans"/>
          <w:sz w:val="22"/>
          <w:szCs w:val="22"/>
        </w:rPr>
        <w:t xml:space="preserve">1. No lo conozco </w:t>
      </w:r>
      <w:r w:rsidRPr="00931E62">
        <w:rPr>
          <w:rFonts w:ascii="IBM Plex Sans" w:hAnsi="IBM Plex Sans"/>
          <w:b/>
          <w:bCs/>
          <w:sz w:val="22"/>
          <w:szCs w:val="22"/>
        </w:rPr>
        <w:t>(PASAR A PREGUNTA 11)</w:t>
      </w:r>
    </w:p>
    <w:p w14:paraId="2A06341F" w14:textId="77777777" w:rsidR="0090503E" w:rsidRPr="00931E62"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931E62">
        <w:rPr>
          <w:rStyle w:val="normaltextrun"/>
          <w:rFonts w:ascii="IBM Plex Sans" w:hAnsi="IBM Plex Sans"/>
          <w:sz w:val="22"/>
          <w:szCs w:val="22"/>
        </w:rPr>
        <w:t xml:space="preserve">2. Solo lo he escuchado mencionar </w:t>
      </w:r>
      <w:r w:rsidRPr="00931E62">
        <w:rPr>
          <w:rFonts w:ascii="IBM Plex Sans" w:hAnsi="IBM Plex Sans"/>
          <w:sz w:val="22"/>
          <w:szCs w:val="22"/>
        </w:rPr>
        <w:t>(PASAR A PREGUNTA 11)</w:t>
      </w:r>
    </w:p>
    <w:p w14:paraId="4B0A4355" w14:textId="77777777" w:rsidR="0090503E" w:rsidRPr="00931E62"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931E62">
        <w:rPr>
          <w:rStyle w:val="normaltextrun"/>
          <w:rFonts w:ascii="IBM Plex Sans" w:hAnsi="IBM Plex Sans"/>
          <w:sz w:val="22"/>
          <w:szCs w:val="22"/>
        </w:rPr>
        <w:t xml:space="preserve">3. Si, lo conozco, pero no lo implemento en mis lecciones </w:t>
      </w:r>
      <w:r w:rsidRPr="00931E62">
        <w:rPr>
          <w:rFonts w:ascii="IBM Plex Sans" w:hAnsi="IBM Plex Sans"/>
          <w:sz w:val="22"/>
          <w:szCs w:val="22"/>
        </w:rPr>
        <w:t>(PASAR A PREGUNTA 11)</w:t>
      </w:r>
    </w:p>
    <w:p w14:paraId="63C5E4F3" w14:textId="77777777" w:rsidR="0090503E" w:rsidRPr="00931E62"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931E62">
        <w:rPr>
          <w:rStyle w:val="normaltextrun"/>
          <w:rFonts w:ascii="IBM Plex Sans" w:hAnsi="IBM Plex Sans"/>
          <w:sz w:val="22"/>
          <w:szCs w:val="22"/>
        </w:rPr>
        <w:lastRenderedPageBreak/>
        <w:t>4. Si, lo conozco y lo aplico en mis lecciones.</w:t>
      </w:r>
    </w:p>
    <w:p w14:paraId="39ED2CA6" w14:textId="77777777" w:rsidR="0090503E" w:rsidRPr="00931E62"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p>
    <w:p w14:paraId="5AD6A522" w14:textId="77777777" w:rsidR="0090503E" w:rsidRPr="00931E62" w:rsidRDefault="0090503E" w:rsidP="0090503E">
      <w:pPr>
        <w:pStyle w:val="paragraph"/>
        <w:spacing w:before="0" w:beforeAutospacing="0" w:after="0" w:afterAutospacing="0"/>
        <w:ind w:left="1080"/>
        <w:textAlignment w:val="baseline"/>
        <w:rPr>
          <w:rStyle w:val="normaltextrun"/>
          <w:rFonts w:ascii="IBM Plex Sans" w:hAnsi="IBM Plex Sans"/>
          <w:sz w:val="22"/>
          <w:szCs w:val="22"/>
          <w:lang w:val="es-ES"/>
        </w:rPr>
      </w:pPr>
    </w:p>
    <w:p w14:paraId="7789F878" w14:textId="77777777" w:rsidR="0090503E" w:rsidRPr="00932A0B" w:rsidRDefault="0090503E" w:rsidP="0090503E">
      <w:pPr>
        <w:pStyle w:val="paragraph"/>
        <w:spacing w:before="0" w:beforeAutospacing="0" w:after="0" w:afterAutospacing="0"/>
        <w:textAlignment w:val="baseline"/>
        <w:rPr>
          <w:rStyle w:val="normaltextrun"/>
          <w:rFonts w:ascii="IBM Plex Sans" w:hAnsi="IBM Plex Sans"/>
          <w:sz w:val="22"/>
          <w:szCs w:val="22"/>
        </w:rPr>
      </w:pPr>
      <w:r w:rsidRPr="00931E62">
        <w:rPr>
          <w:rStyle w:val="normaltextrun"/>
          <w:rFonts w:ascii="IBM Plex Sans" w:hAnsi="IBM Plex Sans"/>
          <w:sz w:val="22"/>
          <w:szCs w:val="22"/>
        </w:rPr>
        <w:t>10. ¿Cuántas lecciones semanales destina para implementar la nivelación académica en la asignatura de español en el presente año?</w:t>
      </w:r>
      <w:r w:rsidRPr="00932A0B">
        <w:rPr>
          <w:rStyle w:val="normaltextrun"/>
          <w:rFonts w:ascii="IBM Plex Sans" w:hAnsi="IBM Plex Sans"/>
          <w:sz w:val="22"/>
          <w:szCs w:val="22"/>
        </w:rPr>
        <w:t xml:space="preserve"> </w:t>
      </w:r>
    </w:p>
    <w:p w14:paraId="030DFBC0" w14:textId="77777777" w:rsidR="0090503E" w:rsidRPr="00932A0B" w:rsidRDefault="0090503E" w:rsidP="0090503E">
      <w:pPr>
        <w:pStyle w:val="paragraph"/>
        <w:numPr>
          <w:ilvl w:val="0"/>
          <w:numId w:val="28"/>
        </w:numPr>
        <w:spacing w:before="0" w:beforeAutospacing="0" w:after="0" w:afterAutospacing="0"/>
        <w:textAlignment w:val="baseline"/>
        <w:rPr>
          <w:rStyle w:val="normaltextrun"/>
          <w:rFonts w:ascii="IBM Plex Sans" w:hAnsi="IBM Plex Sans"/>
          <w:sz w:val="22"/>
          <w:szCs w:val="22"/>
        </w:rPr>
      </w:pPr>
      <w:r w:rsidRPr="00932A0B">
        <w:rPr>
          <w:rStyle w:val="normaltextrun"/>
          <w:rFonts w:ascii="IBM Plex Sans" w:hAnsi="IBM Plex Sans"/>
          <w:sz w:val="22"/>
          <w:szCs w:val="22"/>
        </w:rPr>
        <w:t>Una lección</w:t>
      </w:r>
    </w:p>
    <w:p w14:paraId="4A7F9472" w14:textId="77777777" w:rsidR="0090503E" w:rsidRPr="00932A0B" w:rsidRDefault="0090503E" w:rsidP="0090503E">
      <w:pPr>
        <w:pStyle w:val="paragraph"/>
        <w:numPr>
          <w:ilvl w:val="0"/>
          <w:numId w:val="28"/>
        </w:numPr>
        <w:spacing w:before="0" w:beforeAutospacing="0" w:after="0" w:afterAutospacing="0"/>
        <w:textAlignment w:val="baseline"/>
        <w:rPr>
          <w:rStyle w:val="normaltextrun"/>
          <w:rFonts w:ascii="IBM Plex Sans" w:hAnsi="IBM Plex Sans"/>
          <w:sz w:val="22"/>
          <w:szCs w:val="22"/>
        </w:rPr>
      </w:pPr>
      <w:r w:rsidRPr="00932A0B">
        <w:rPr>
          <w:rStyle w:val="normaltextrun"/>
          <w:rFonts w:ascii="IBM Plex Sans" w:hAnsi="IBM Plex Sans"/>
          <w:sz w:val="22"/>
          <w:szCs w:val="22"/>
        </w:rPr>
        <w:t>Dos lecciones</w:t>
      </w:r>
    </w:p>
    <w:p w14:paraId="1B6EACE4" w14:textId="77777777" w:rsidR="0090503E" w:rsidRPr="00932A0B" w:rsidRDefault="0090503E" w:rsidP="0090503E">
      <w:pPr>
        <w:pStyle w:val="paragraph"/>
        <w:numPr>
          <w:ilvl w:val="0"/>
          <w:numId w:val="28"/>
        </w:numPr>
        <w:spacing w:before="0" w:beforeAutospacing="0" w:after="0" w:afterAutospacing="0"/>
        <w:textAlignment w:val="baseline"/>
        <w:rPr>
          <w:rStyle w:val="normaltextrun"/>
          <w:rFonts w:ascii="IBM Plex Sans" w:hAnsi="IBM Plex Sans"/>
          <w:sz w:val="22"/>
          <w:szCs w:val="22"/>
        </w:rPr>
      </w:pPr>
      <w:r w:rsidRPr="00932A0B">
        <w:rPr>
          <w:rStyle w:val="normaltextrun"/>
          <w:rFonts w:ascii="IBM Plex Sans" w:hAnsi="IBM Plex Sans"/>
          <w:sz w:val="22"/>
          <w:szCs w:val="22"/>
        </w:rPr>
        <w:t>Tres lecciones</w:t>
      </w:r>
    </w:p>
    <w:p w14:paraId="7FEB5847" w14:textId="77777777" w:rsidR="0090503E" w:rsidRPr="00932A0B" w:rsidRDefault="0090503E" w:rsidP="0090503E">
      <w:pPr>
        <w:pStyle w:val="paragraph"/>
        <w:numPr>
          <w:ilvl w:val="0"/>
          <w:numId w:val="28"/>
        </w:numPr>
        <w:spacing w:before="0" w:beforeAutospacing="0" w:after="0" w:afterAutospacing="0"/>
        <w:textAlignment w:val="baseline"/>
        <w:rPr>
          <w:rStyle w:val="normaltextrun"/>
          <w:rFonts w:ascii="IBM Plex Sans" w:hAnsi="IBM Plex Sans"/>
          <w:sz w:val="22"/>
          <w:szCs w:val="22"/>
        </w:rPr>
      </w:pPr>
      <w:r w:rsidRPr="00932A0B">
        <w:rPr>
          <w:rStyle w:val="normaltextrun"/>
          <w:rFonts w:ascii="IBM Plex Sans" w:hAnsi="IBM Plex Sans"/>
          <w:sz w:val="22"/>
          <w:szCs w:val="22"/>
        </w:rPr>
        <w:t>Cuatro o más lecciones</w:t>
      </w:r>
    </w:p>
    <w:p w14:paraId="02A69781" w14:textId="77777777" w:rsidR="0090503E" w:rsidRDefault="0090503E" w:rsidP="0090503E">
      <w:pPr>
        <w:pStyle w:val="paragraph"/>
        <w:numPr>
          <w:ilvl w:val="0"/>
          <w:numId w:val="28"/>
        </w:numPr>
        <w:spacing w:before="0" w:beforeAutospacing="0" w:after="0" w:afterAutospacing="0"/>
        <w:textAlignment w:val="baseline"/>
        <w:rPr>
          <w:rStyle w:val="normaltextrun"/>
          <w:rFonts w:ascii="IBM Plex Sans" w:hAnsi="IBM Plex Sans"/>
          <w:sz w:val="22"/>
          <w:szCs w:val="22"/>
        </w:rPr>
      </w:pPr>
      <w:r w:rsidRPr="00932A0B">
        <w:rPr>
          <w:rStyle w:val="normaltextrun"/>
          <w:rFonts w:ascii="IBM Plex Sans" w:hAnsi="IBM Plex Sans"/>
          <w:sz w:val="22"/>
          <w:szCs w:val="22"/>
        </w:rPr>
        <w:t>Otro ___________________</w:t>
      </w:r>
    </w:p>
    <w:p w14:paraId="3389913E" w14:textId="77777777" w:rsidR="0090503E" w:rsidRDefault="0090503E" w:rsidP="0090503E">
      <w:pPr>
        <w:pStyle w:val="paragraph"/>
        <w:spacing w:before="0" w:beforeAutospacing="0" w:after="0" w:afterAutospacing="0"/>
        <w:jc w:val="both"/>
        <w:textAlignment w:val="baseline"/>
        <w:rPr>
          <w:rFonts w:ascii="IBM Plex Sans" w:hAnsi="IBM Plex Sans"/>
          <w:b/>
          <w:bCs/>
          <w:sz w:val="22"/>
          <w:szCs w:val="22"/>
        </w:rPr>
      </w:pPr>
    </w:p>
    <w:p w14:paraId="3F95C97F" w14:textId="77777777" w:rsidR="0090503E" w:rsidRPr="00931E62" w:rsidRDefault="0090503E" w:rsidP="0090503E">
      <w:pPr>
        <w:pStyle w:val="paragraph"/>
        <w:spacing w:before="0" w:beforeAutospacing="0" w:after="0" w:afterAutospacing="0"/>
        <w:jc w:val="both"/>
        <w:textAlignment w:val="baseline"/>
        <w:rPr>
          <w:rFonts w:ascii="IBM Plex Sans" w:hAnsi="IBM Plex Sans"/>
          <w:sz w:val="22"/>
          <w:szCs w:val="22"/>
        </w:rPr>
      </w:pPr>
      <w:r w:rsidRPr="00931E62">
        <w:t xml:space="preserve">11. </w:t>
      </w:r>
      <w:r w:rsidRPr="00931E62">
        <w:rPr>
          <w:rFonts w:ascii="IBM Plex Sans" w:hAnsi="IBM Plex Sans"/>
          <w:sz w:val="22"/>
          <w:szCs w:val="22"/>
        </w:rPr>
        <w:t xml:space="preserve">¿Cuáles </w:t>
      </w:r>
      <w:r w:rsidRPr="00931E62">
        <w:rPr>
          <w:rFonts w:ascii="IBM Plex Sans" w:hAnsi="IBM Plex Sans"/>
          <w:b/>
          <w:bCs/>
          <w:sz w:val="22"/>
          <w:szCs w:val="22"/>
        </w:rPr>
        <w:t>son las tres principales actividades</w:t>
      </w:r>
      <w:r w:rsidRPr="00931E62">
        <w:rPr>
          <w:rFonts w:ascii="IBM Plex Sans" w:hAnsi="IBM Plex Sans"/>
          <w:sz w:val="22"/>
          <w:szCs w:val="22"/>
        </w:rPr>
        <w:t xml:space="preserve"> que realiza para atender el rezago de aprendizaje en los procesos de lectura y escrita que presentan sus estudiantes?   (abierta)  </w:t>
      </w:r>
    </w:p>
    <w:p w14:paraId="705FDC09" w14:textId="77777777" w:rsidR="0090503E" w:rsidRPr="00931E62" w:rsidRDefault="0090503E" w:rsidP="0090503E">
      <w:pPr>
        <w:pStyle w:val="paragraph"/>
        <w:spacing w:before="0" w:beforeAutospacing="0" w:after="0" w:afterAutospacing="0"/>
        <w:jc w:val="both"/>
        <w:textAlignment w:val="baseline"/>
        <w:rPr>
          <w:rFonts w:ascii="IBM Plex Sans" w:hAnsi="IBM Plex Sans"/>
          <w:b/>
          <w:bCs/>
          <w:sz w:val="22"/>
          <w:szCs w:val="22"/>
        </w:rPr>
      </w:pPr>
    </w:p>
    <w:p w14:paraId="28892960" w14:textId="77777777" w:rsidR="0090503E" w:rsidRPr="00491D1B" w:rsidRDefault="0090503E" w:rsidP="0090503E">
      <w:pPr>
        <w:rPr>
          <w:rFonts w:ascii="IBM Plex Sans" w:eastAsia="Times New Roman" w:hAnsi="IBM Plex Sans" w:cstheme="minorHAnsi"/>
          <w:color w:val="000000"/>
          <w:lang w:val="es-ES"/>
        </w:rPr>
      </w:pPr>
      <w:r w:rsidRPr="00931E62">
        <w:rPr>
          <w:rFonts w:ascii="IBM Plex Sans" w:eastAsia="Times New Roman" w:hAnsi="IBM Plex Sans" w:cstheme="minorHAnsi"/>
          <w:color w:val="000000"/>
          <w:lang w:val="es-ES"/>
        </w:rPr>
        <w:t>12. Señale</w:t>
      </w:r>
      <w:r w:rsidRPr="00931E62">
        <w:rPr>
          <w:rFonts w:ascii="IBM Plex Sans" w:eastAsia="Times New Roman" w:hAnsi="IBM Plex Sans" w:cstheme="minorHAnsi"/>
          <w:b/>
          <w:bCs/>
          <w:color w:val="000000"/>
          <w:lang w:val="es-ES"/>
        </w:rPr>
        <w:t xml:space="preserve"> los tres principales recursos </w:t>
      </w:r>
      <w:r w:rsidRPr="00931E62">
        <w:rPr>
          <w:rFonts w:ascii="IBM Plex Sans" w:eastAsia="Times New Roman" w:hAnsi="IBM Plex Sans" w:cstheme="minorHAnsi"/>
          <w:color w:val="000000"/>
          <w:lang w:val="es-ES"/>
        </w:rPr>
        <w:t>que necesitaría para realizar un proceso de nivelación de los aprendizajes en el aula de la lectura y la escritura</w:t>
      </w:r>
    </w:p>
    <w:p w14:paraId="31051521" w14:textId="77777777" w:rsidR="0090503E" w:rsidRPr="00491D1B"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491D1B">
        <w:rPr>
          <w:rStyle w:val="normaltextrun"/>
          <w:rFonts w:ascii="IBM Plex Sans" w:hAnsi="IBM Plex Sans"/>
          <w:sz w:val="22"/>
          <w:szCs w:val="22"/>
        </w:rPr>
        <w:t>1.Diagnóstico inicial de conocimientos</w:t>
      </w:r>
    </w:p>
    <w:p w14:paraId="2B0850E1" w14:textId="77777777" w:rsidR="0090503E" w:rsidRPr="00491D1B"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491D1B">
        <w:rPr>
          <w:rStyle w:val="normaltextrun"/>
          <w:rFonts w:ascii="IBM Plex Sans" w:hAnsi="IBM Plex Sans"/>
          <w:sz w:val="22"/>
          <w:szCs w:val="22"/>
        </w:rPr>
        <w:t>2. Distribución de los niños según las competencias logradas.</w:t>
      </w:r>
    </w:p>
    <w:p w14:paraId="7913A2EC" w14:textId="77777777" w:rsidR="0090503E" w:rsidRPr="00491D1B"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491D1B">
        <w:rPr>
          <w:rStyle w:val="normaltextrun"/>
          <w:rFonts w:ascii="IBM Plex Sans" w:hAnsi="IBM Plex Sans"/>
          <w:sz w:val="22"/>
          <w:szCs w:val="22"/>
        </w:rPr>
        <w:t>3. Servicio de Educación Especial y PRIN.</w:t>
      </w:r>
    </w:p>
    <w:p w14:paraId="015E3A1D" w14:textId="77777777" w:rsidR="0090503E" w:rsidRPr="00491D1B"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491D1B">
        <w:rPr>
          <w:rStyle w:val="normaltextrun"/>
          <w:rFonts w:ascii="IBM Plex Sans" w:hAnsi="IBM Plex Sans"/>
          <w:sz w:val="22"/>
          <w:szCs w:val="22"/>
        </w:rPr>
        <w:t>4. Atención individualizada al estudiantado</w:t>
      </w:r>
    </w:p>
    <w:p w14:paraId="16E8201D" w14:textId="77777777" w:rsidR="0090503E" w:rsidRPr="00491D1B"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491D1B">
        <w:rPr>
          <w:rStyle w:val="normaltextrun"/>
          <w:rFonts w:ascii="IBM Plex Sans" w:hAnsi="IBM Plex Sans"/>
          <w:sz w:val="22"/>
          <w:szCs w:val="22"/>
        </w:rPr>
        <w:t>5. Materiales de acuerdo con las características de los niños</w:t>
      </w:r>
    </w:p>
    <w:p w14:paraId="6224A724" w14:textId="77777777" w:rsidR="0090503E" w:rsidRPr="00491D1B"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491D1B">
        <w:rPr>
          <w:rStyle w:val="normaltextrun"/>
          <w:rFonts w:ascii="IBM Plex Sans" w:hAnsi="IBM Plex Sans"/>
          <w:sz w:val="22"/>
          <w:szCs w:val="22"/>
        </w:rPr>
        <w:t>6. Elaboración de secuencias didácticas personalizadas.</w:t>
      </w:r>
    </w:p>
    <w:p w14:paraId="332CF4AC" w14:textId="77777777" w:rsidR="0090503E" w:rsidRPr="00491D1B"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491D1B">
        <w:rPr>
          <w:rStyle w:val="normaltextrun"/>
          <w:rFonts w:ascii="IBM Plex Sans" w:hAnsi="IBM Plex Sans"/>
          <w:sz w:val="22"/>
          <w:szCs w:val="22"/>
        </w:rPr>
        <w:t>7. Materiales de lectura con diferentes grados de dificultad</w:t>
      </w:r>
    </w:p>
    <w:p w14:paraId="5EB32B85" w14:textId="77777777" w:rsidR="0090503E"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sidRPr="00491D1B">
        <w:rPr>
          <w:rStyle w:val="normaltextrun"/>
          <w:rFonts w:ascii="IBM Plex Sans" w:hAnsi="IBM Plex Sans"/>
          <w:sz w:val="22"/>
          <w:szCs w:val="22"/>
        </w:rPr>
        <w:t>8. Materiales didácticos concretos según las necesidades de sus estudiantes (cuaderno de caligrafía, dispositivos para tomar el lápiz, rotafolio, carteles de lectura, carpetas, fichas, etc.)</w:t>
      </w:r>
    </w:p>
    <w:p w14:paraId="1A9980A2" w14:textId="77777777" w:rsidR="0090503E" w:rsidRPr="00491D1B"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r>
        <w:rPr>
          <w:rStyle w:val="normaltextrun"/>
          <w:rFonts w:ascii="IBM Plex Sans" w:hAnsi="IBM Plex Sans"/>
          <w:sz w:val="22"/>
          <w:szCs w:val="22"/>
        </w:rPr>
        <w:t xml:space="preserve">9. Materiales disponibles en la caja de herramientas del MEP. </w:t>
      </w:r>
    </w:p>
    <w:p w14:paraId="0DE88F3C" w14:textId="77777777" w:rsidR="0090503E" w:rsidRPr="00491D1B" w:rsidRDefault="0090503E" w:rsidP="0090503E">
      <w:pPr>
        <w:pStyle w:val="paragraph"/>
        <w:spacing w:before="0" w:beforeAutospacing="0" w:after="0" w:afterAutospacing="0"/>
        <w:ind w:left="1080"/>
        <w:textAlignment w:val="baseline"/>
        <w:rPr>
          <w:rStyle w:val="normaltextrun"/>
          <w:rFonts w:ascii="IBM Plex Sans" w:hAnsi="IBM Plex Sans"/>
          <w:sz w:val="22"/>
          <w:szCs w:val="22"/>
        </w:rPr>
      </w:pPr>
    </w:p>
    <w:p w14:paraId="2DCBB61B" w14:textId="77777777" w:rsidR="0090503E" w:rsidRPr="00491D1B" w:rsidRDefault="0090503E" w:rsidP="0090503E">
      <w:pPr>
        <w:rPr>
          <w:rFonts w:ascii="IBM Plex Sans" w:eastAsia="Times New Roman" w:hAnsi="IBM Plex Sans" w:cstheme="minorHAnsi"/>
          <w:color w:val="000000"/>
          <w:lang w:val="es-ES"/>
        </w:rPr>
      </w:pPr>
      <w:r w:rsidRPr="00491D1B">
        <w:rPr>
          <w:rFonts w:ascii="IBM Plex Sans" w:hAnsi="IBM Plex Sans"/>
          <w:lang w:val="es-ES"/>
        </w:rPr>
        <w:t>1</w:t>
      </w:r>
      <w:r>
        <w:rPr>
          <w:rFonts w:ascii="IBM Plex Sans" w:hAnsi="IBM Plex Sans"/>
          <w:lang w:val="es-ES"/>
        </w:rPr>
        <w:t>3</w:t>
      </w:r>
      <w:r w:rsidRPr="00491D1B">
        <w:rPr>
          <w:rFonts w:ascii="IBM Plex Sans" w:hAnsi="IBM Plex Sans"/>
          <w:lang w:val="es-ES"/>
        </w:rPr>
        <w:t xml:space="preserve">. ¿Tiene preocupaciones sobre </w:t>
      </w:r>
      <w:r w:rsidRPr="00491D1B">
        <w:rPr>
          <w:rFonts w:ascii="IBM Plex Sans" w:eastAsia="Times New Roman" w:hAnsi="IBM Plex Sans" w:cstheme="minorHAnsi"/>
          <w:color w:val="000000"/>
          <w:lang w:val="es-ES"/>
        </w:rPr>
        <w:t>el desempeño y aprendizajes de la lectura y la escritura que puedan desarrollar sus estudiantes durante este año?</w:t>
      </w:r>
    </w:p>
    <w:p w14:paraId="7B160452" w14:textId="77777777" w:rsidR="0090503E" w:rsidRPr="00491D1B" w:rsidRDefault="0090503E" w:rsidP="00931E62">
      <w:pPr>
        <w:ind w:firstLine="720"/>
        <w:rPr>
          <w:rFonts w:ascii="IBM Plex Sans" w:eastAsia="Times New Roman" w:hAnsi="IBM Plex Sans" w:cstheme="minorHAnsi"/>
          <w:color w:val="000000"/>
          <w:lang w:val="es-ES"/>
        </w:rPr>
      </w:pPr>
      <w:r w:rsidRPr="00491D1B">
        <w:rPr>
          <w:rFonts w:ascii="IBM Plex Sans" w:eastAsia="Times New Roman" w:hAnsi="IBM Plex Sans" w:cstheme="minorHAnsi"/>
          <w:color w:val="000000"/>
          <w:lang w:val="es-ES"/>
        </w:rPr>
        <w:t xml:space="preserve">1. No tengo ninguna preocupación, mis estudiantes alcanzarán desempeños </w:t>
      </w:r>
      <w:r w:rsidRPr="00931E62">
        <w:rPr>
          <w:rFonts w:ascii="IBM Plex Sans" w:eastAsia="Times New Roman" w:hAnsi="IBM Plex Sans" w:cstheme="minorHAnsi"/>
          <w:color w:val="000000"/>
          <w:lang w:val="es-ES"/>
        </w:rPr>
        <w:t xml:space="preserve">competentes </w:t>
      </w:r>
      <w:r w:rsidRPr="00931E62">
        <w:rPr>
          <w:rFonts w:ascii="IBM Plex Sans" w:eastAsia="Times New Roman" w:hAnsi="IBM Plex Sans" w:cstheme="minorHAnsi"/>
          <w:b/>
          <w:bCs/>
          <w:color w:val="000000"/>
          <w:lang w:val="es-ES"/>
        </w:rPr>
        <w:t>(pasar a pregunta 15)</w:t>
      </w:r>
    </w:p>
    <w:p w14:paraId="16B0A7D1" w14:textId="77777777" w:rsidR="0090503E" w:rsidRPr="00491D1B" w:rsidRDefault="0090503E" w:rsidP="00931E62">
      <w:pPr>
        <w:ind w:firstLine="720"/>
        <w:rPr>
          <w:rFonts w:ascii="IBM Plex Sans" w:hAnsi="IBM Plex Sans"/>
          <w:lang w:val="es-ES"/>
        </w:rPr>
      </w:pPr>
      <w:r w:rsidRPr="00491D1B">
        <w:rPr>
          <w:rFonts w:ascii="IBM Plex Sans" w:eastAsia="Times New Roman" w:hAnsi="IBM Plex Sans" w:cstheme="minorHAnsi"/>
          <w:color w:val="000000"/>
          <w:lang w:val="es-ES"/>
        </w:rPr>
        <w:t xml:space="preserve">2. Si tengo alguna o varias preocupaciones </w:t>
      </w:r>
    </w:p>
    <w:p w14:paraId="36A823D6" w14:textId="77777777" w:rsidR="00931E62" w:rsidRDefault="00931E62" w:rsidP="0090503E">
      <w:pPr>
        <w:rPr>
          <w:rFonts w:ascii="IBM Plex Sans" w:eastAsia="Times New Roman" w:hAnsi="IBM Plex Sans" w:cstheme="minorHAnsi"/>
          <w:color w:val="000000"/>
          <w:lang w:val="es-ES"/>
        </w:rPr>
      </w:pPr>
    </w:p>
    <w:p w14:paraId="1222B14E" w14:textId="027C4161" w:rsidR="0090503E" w:rsidRPr="00491D1B" w:rsidRDefault="0090503E" w:rsidP="0090503E">
      <w:pPr>
        <w:rPr>
          <w:rFonts w:ascii="IBM Plex Sans" w:eastAsia="Times New Roman" w:hAnsi="IBM Plex Sans" w:cstheme="minorHAnsi"/>
          <w:color w:val="000000"/>
          <w:lang w:val="es-ES"/>
        </w:rPr>
      </w:pPr>
      <w:r w:rsidRPr="00491D1B">
        <w:rPr>
          <w:rFonts w:ascii="IBM Plex Sans" w:eastAsia="Times New Roman" w:hAnsi="IBM Plex Sans" w:cstheme="minorHAnsi"/>
          <w:color w:val="000000"/>
          <w:lang w:val="es-ES"/>
        </w:rPr>
        <w:t>1</w:t>
      </w:r>
      <w:r>
        <w:rPr>
          <w:rFonts w:ascii="IBM Plex Sans" w:eastAsia="Times New Roman" w:hAnsi="IBM Plex Sans" w:cstheme="minorHAnsi"/>
          <w:color w:val="000000"/>
          <w:lang w:val="es-ES"/>
        </w:rPr>
        <w:t>4</w:t>
      </w:r>
      <w:r w:rsidRPr="00491D1B">
        <w:rPr>
          <w:rFonts w:ascii="IBM Plex Sans" w:eastAsia="Times New Roman" w:hAnsi="IBM Plex Sans" w:cstheme="minorHAnsi"/>
          <w:color w:val="000000"/>
          <w:lang w:val="es-ES"/>
        </w:rPr>
        <w:t xml:space="preserve">. ¿Cuáles </w:t>
      </w:r>
      <w:r w:rsidR="00931E62">
        <w:rPr>
          <w:rFonts w:ascii="IBM Plex Sans" w:eastAsia="Times New Roman" w:hAnsi="IBM Plex Sans" w:cstheme="minorHAnsi"/>
          <w:color w:val="000000"/>
          <w:lang w:val="es-ES"/>
        </w:rPr>
        <w:t xml:space="preserve">de las siguientes </w:t>
      </w:r>
      <w:r w:rsidRPr="00491D1B">
        <w:rPr>
          <w:rFonts w:ascii="IBM Plex Sans" w:eastAsia="Times New Roman" w:hAnsi="IBM Plex Sans" w:cstheme="minorHAnsi"/>
          <w:color w:val="000000"/>
          <w:lang w:val="es-ES"/>
        </w:rPr>
        <w:t xml:space="preserve">preocupaciones le surgen sobre los aprendizajes de la lectura y la escritura que puedan desarrollar sus estudiantes?  </w:t>
      </w:r>
    </w:p>
    <w:tbl>
      <w:tblPr>
        <w:tblW w:w="8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5"/>
        <w:gridCol w:w="1893"/>
        <w:gridCol w:w="1476"/>
      </w:tblGrid>
      <w:tr w:rsidR="0090503E" w:rsidRPr="00491D1B" w14:paraId="1B89DC38" w14:textId="77777777" w:rsidTr="006B4FA7">
        <w:trPr>
          <w:trHeight w:val="316"/>
        </w:trPr>
        <w:tc>
          <w:tcPr>
            <w:tcW w:w="4835" w:type="dxa"/>
            <w:shd w:val="clear" w:color="auto" w:fill="FFFFFF"/>
            <w:vAlign w:val="center"/>
            <w:hideMark/>
          </w:tcPr>
          <w:p w14:paraId="57F8AF89" w14:textId="77777777" w:rsidR="0090503E" w:rsidRPr="00491D1B" w:rsidRDefault="0090503E" w:rsidP="006B4FA7">
            <w:pPr>
              <w:textAlignment w:val="baseline"/>
              <w:rPr>
                <w:rFonts w:ascii="IBM Plex Sans" w:eastAsia="Times New Roman" w:hAnsi="IBM Plex Sans" w:cs="Times New Roman"/>
                <w:sz w:val="18"/>
                <w:szCs w:val="18"/>
                <w:lang w:val="es-ES"/>
              </w:rPr>
            </w:pPr>
            <w:proofErr w:type="spellStart"/>
            <w:r w:rsidRPr="00491D1B">
              <w:rPr>
                <w:rFonts w:ascii="IBM Plex Sans" w:eastAsia="Times New Roman" w:hAnsi="IBM Plex Sans" w:cs="Segoe UI"/>
                <w:b/>
                <w:bCs/>
                <w:sz w:val="18"/>
                <w:szCs w:val="18"/>
                <w:lang w:eastAsia="es-CR"/>
              </w:rPr>
              <w:t>Recursos</w:t>
            </w:r>
            <w:proofErr w:type="spellEnd"/>
          </w:p>
        </w:tc>
        <w:tc>
          <w:tcPr>
            <w:tcW w:w="1893" w:type="dxa"/>
            <w:shd w:val="clear" w:color="auto" w:fill="FFFFFF"/>
            <w:vAlign w:val="center"/>
          </w:tcPr>
          <w:p w14:paraId="7A730F6E" w14:textId="77777777" w:rsidR="0090503E" w:rsidRPr="00491D1B" w:rsidRDefault="0090503E" w:rsidP="006B4FA7">
            <w:pPr>
              <w:jc w:val="center"/>
              <w:textAlignment w:val="baseline"/>
              <w:rPr>
                <w:rFonts w:ascii="IBM Plex Sans" w:eastAsia="Times New Roman" w:hAnsi="IBM Plex Sans" w:cs="Times New Roman"/>
                <w:b/>
                <w:bCs/>
                <w:sz w:val="18"/>
                <w:szCs w:val="18"/>
                <w:lang w:val="es-ES"/>
              </w:rPr>
            </w:pPr>
            <w:r w:rsidRPr="00491D1B">
              <w:rPr>
                <w:rFonts w:ascii="IBM Plex Sans" w:eastAsia="Times New Roman" w:hAnsi="IBM Plex Sans" w:cs="Times New Roman"/>
                <w:b/>
                <w:bCs/>
                <w:sz w:val="18"/>
                <w:szCs w:val="18"/>
                <w:lang w:val="es-ES"/>
              </w:rPr>
              <w:t>Si</w:t>
            </w:r>
          </w:p>
        </w:tc>
        <w:tc>
          <w:tcPr>
            <w:tcW w:w="1476" w:type="dxa"/>
            <w:shd w:val="clear" w:color="auto" w:fill="FFFFFF"/>
          </w:tcPr>
          <w:p w14:paraId="2B23E80C" w14:textId="77777777" w:rsidR="0090503E" w:rsidRPr="00491D1B" w:rsidRDefault="0090503E" w:rsidP="006B4FA7">
            <w:pPr>
              <w:jc w:val="center"/>
              <w:textAlignment w:val="baseline"/>
              <w:rPr>
                <w:rFonts w:ascii="IBM Plex Sans" w:eastAsia="Times New Roman" w:hAnsi="IBM Plex Sans" w:cs="Times New Roman"/>
                <w:b/>
                <w:bCs/>
                <w:sz w:val="18"/>
                <w:szCs w:val="18"/>
                <w:lang w:val="es-ES"/>
              </w:rPr>
            </w:pPr>
            <w:r w:rsidRPr="00491D1B">
              <w:rPr>
                <w:rFonts w:ascii="IBM Plex Sans" w:eastAsia="Times New Roman" w:hAnsi="IBM Plex Sans" w:cs="Times New Roman"/>
                <w:b/>
                <w:bCs/>
                <w:sz w:val="18"/>
                <w:szCs w:val="18"/>
                <w:lang w:val="es-ES"/>
              </w:rPr>
              <w:t>No</w:t>
            </w:r>
          </w:p>
        </w:tc>
      </w:tr>
      <w:tr w:rsidR="0090503E" w:rsidRPr="00491D1B" w14:paraId="0BDC62C7" w14:textId="77777777" w:rsidTr="006B4FA7">
        <w:trPr>
          <w:trHeight w:val="354"/>
        </w:trPr>
        <w:tc>
          <w:tcPr>
            <w:tcW w:w="4835" w:type="dxa"/>
            <w:shd w:val="clear" w:color="auto" w:fill="FFFFFF"/>
            <w:vAlign w:val="center"/>
          </w:tcPr>
          <w:p w14:paraId="12D20B3E" w14:textId="77777777" w:rsidR="0090503E" w:rsidRPr="00491D1B" w:rsidRDefault="0090503E" w:rsidP="006B4FA7">
            <w:pPr>
              <w:pBdr>
                <w:top w:val="nil"/>
                <w:left w:val="nil"/>
                <w:bottom w:val="nil"/>
                <w:right w:val="nil"/>
                <w:between w:val="nil"/>
              </w:pBdr>
              <w:jc w:val="both"/>
              <w:rPr>
                <w:rFonts w:ascii="IBM Plex Sans" w:hAnsi="IBM Plex Sans"/>
                <w:color w:val="000000"/>
                <w:sz w:val="18"/>
                <w:szCs w:val="18"/>
              </w:rPr>
            </w:pPr>
            <w:r w:rsidRPr="00491D1B">
              <w:rPr>
                <w:rFonts w:ascii="IBM Plex Sans" w:hAnsi="IBM Plex Sans"/>
                <w:color w:val="000000"/>
                <w:sz w:val="18"/>
                <w:szCs w:val="18"/>
              </w:rPr>
              <w:t xml:space="preserve">1. Que no </w:t>
            </w:r>
            <w:proofErr w:type="spellStart"/>
            <w:r w:rsidRPr="00491D1B">
              <w:rPr>
                <w:rFonts w:ascii="IBM Plex Sans" w:hAnsi="IBM Plex Sans"/>
                <w:color w:val="000000"/>
                <w:sz w:val="18"/>
                <w:szCs w:val="18"/>
              </w:rPr>
              <w:t>logren</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una</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fluidez</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lectora</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adecuada</w:t>
            </w:r>
            <w:proofErr w:type="spellEnd"/>
            <w:r w:rsidRPr="00491D1B">
              <w:rPr>
                <w:rFonts w:ascii="IBM Plex Sans" w:hAnsi="IBM Plex Sans"/>
                <w:color w:val="000000"/>
                <w:sz w:val="18"/>
                <w:szCs w:val="18"/>
              </w:rPr>
              <w:t xml:space="preserve"> a la </w:t>
            </w:r>
            <w:proofErr w:type="spellStart"/>
            <w:r w:rsidRPr="00491D1B">
              <w:rPr>
                <w:rFonts w:ascii="IBM Plex Sans" w:hAnsi="IBM Plex Sans"/>
                <w:color w:val="000000"/>
                <w:sz w:val="18"/>
                <w:szCs w:val="18"/>
              </w:rPr>
              <w:t>edad</w:t>
            </w:r>
            <w:proofErr w:type="spellEnd"/>
            <w:r w:rsidRPr="00491D1B">
              <w:rPr>
                <w:rFonts w:ascii="IBM Plex Sans" w:hAnsi="IBM Plex Sans"/>
                <w:color w:val="000000"/>
                <w:sz w:val="18"/>
                <w:szCs w:val="18"/>
              </w:rPr>
              <w:t>.</w:t>
            </w:r>
          </w:p>
        </w:tc>
        <w:tc>
          <w:tcPr>
            <w:tcW w:w="1893" w:type="dxa"/>
            <w:shd w:val="clear" w:color="auto" w:fill="FFFFFF"/>
            <w:vAlign w:val="center"/>
          </w:tcPr>
          <w:p w14:paraId="1F05F429" w14:textId="77777777" w:rsidR="0090503E" w:rsidRPr="00491D1B" w:rsidRDefault="0090503E" w:rsidP="006B4FA7">
            <w:pPr>
              <w:textAlignment w:val="baseline"/>
              <w:rPr>
                <w:rFonts w:ascii="IBM Plex Sans" w:eastAsia="Times New Roman" w:hAnsi="IBM Plex Sans" w:cs="Times New Roman"/>
                <w:sz w:val="18"/>
                <w:szCs w:val="18"/>
                <w:lang w:val="es-ES"/>
              </w:rPr>
            </w:pPr>
          </w:p>
        </w:tc>
        <w:tc>
          <w:tcPr>
            <w:tcW w:w="1476" w:type="dxa"/>
            <w:shd w:val="clear" w:color="auto" w:fill="FFFFFF"/>
            <w:vAlign w:val="center"/>
          </w:tcPr>
          <w:p w14:paraId="427489EF" w14:textId="77777777" w:rsidR="0090503E" w:rsidRPr="00491D1B" w:rsidRDefault="0090503E" w:rsidP="006B4FA7">
            <w:pPr>
              <w:textAlignment w:val="baseline"/>
              <w:rPr>
                <w:rFonts w:ascii="IBM Plex Sans" w:eastAsia="Times New Roman" w:hAnsi="IBM Plex Sans" w:cs="Times New Roman"/>
                <w:sz w:val="18"/>
                <w:szCs w:val="18"/>
                <w:lang w:val="es-ES"/>
              </w:rPr>
            </w:pPr>
          </w:p>
        </w:tc>
      </w:tr>
      <w:tr w:rsidR="0090503E" w:rsidRPr="00491D1B" w14:paraId="46682B05" w14:textId="77777777" w:rsidTr="006B4FA7">
        <w:trPr>
          <w:trHeight w:val="354"/>
        </w:trPr>
        <w:tc>
          <w:tcPr>
            <w:tcW w:w="4835" w:type="dxa"/>
            <w:shd w:val="clear" w:color="auto" w:fill="FFFFFF"/>
          </w:tcPr>
          <w:p w14:paraId="20C634AD" w14:textId="77777777" w:rsidR="0090503E" w:rsidRPr="00491D1B" w:rsidRDefault="0090503E" w:rsidP="006B4FA7">
            <w:pPr>
              <w:pBdr>
                <w:top w:val="nil"/>
                <w:left w:val="nil"/>
                <w:bottom w:val="nil"/>
                <w:right w:val="nil"/>
                <w:between w:val="nil"/>
              </w:pBdr>
              <w:jc w:val="both"/>
              <w:rPr>
                <w:rFonts w:ascii="IBM Plex Sans" w:hAnsi="IBM Plex Sans"/>
                <w:color w:val="000000"/>
                <w:sz w:val="18"/>
                <w:szCs w:val="18"/>
              </w:rPr>
            </w:pPr>
            <w:r w:rsidRPr="00491D1B">
              <w:rPr>
                <w:rFonts w:ascii="IBM Plex Sans" w:hAnsi="IBM Plex Sans"/>
                <w:color w:val="000000"/>
                <w:sz w:val="18"/>
                <w:szCs w:val="18"/>
              </w:rPr>
              <w:t xml:space="preserve">2. Que no </w:t>
            </w:r>
            <w:proofErr w:type="spellStart"/>
            <w:r w:rsidRPr="00491D1B">
              <w:rPr>
                <w:rFonts w:ascii="IBM Plex Sans" w:hAnsi="IBM Plex Sans"/>
                <w:color w:val="000000"/>
                <w:sz w:val="18"/>
                <w:szCs w:val="18"/>
              </w:rPr>
              <w:t>logren</w:t>
            </w:r>
            <w:proofErr w:type="spellEnd"/>
            <w:r w:rsidRPr="00491D1B">
              <w:rPr>
                <w:rFonts w:ascii="IBM Plex Sans" w:hAnsi="IBM Plex Sans"/>
                <w:color w:val="000000"/>
                <w:sz w:val="18"/>
                <w:szCs w:val="18"/>
              </w:rPr>
              <w:t xml:space="preserve"> un </w:t>
            </w:r>
            <w:proofErr w:type="spellStart"/>
            <w:r w:rsidRPr="00491D1B">
              <w:rPr>
                <w:rFonts w:ascii="IBM Plex Sans" w:hAnsi="IBM Plex Sans"/>
                <w:color w:val="000000"/>
                <w:sz w:val="18"/>
                <w:szCs w:val="18"/>
              </w:rPr>
              <w:t>nivel</w:t>
            </w:r>
            <w:proofErr w:type="spellEnd"/>
            <w:r w:rsidRPr="00491D1B">
              <w:rPr>
                <w:rFonts w:ascii="IBM Plex Sans" w:hAnsi="IBM Plex Sans"/>
                <w:color w:val="000000"/>
                <w:sz w:val="18"/>
                <w:szCs w:val="18"/>
              </w:rPr>
              <w:t xml:space="preserve"> de </w:t>
            </w:r>
            <w:proofErr w:type="spellStart"/>
            <w:r w:rsidRPr="00491D1B">
              <w:rPr>
                <w:rFonts w:ascii="IBM Plex Sans" w:hAnsi="IBM Plex Sans"/>
                <w:color w:val="000000"/>
                <w:sz w:val="18"/>
                <w:szCs w:val="18"/>
              </w:rPr>
              <w:t>comprensión</w:t>
            </w:r>
            <w:proofErr w:type="spellEnd"/>
            <w:r w:rsidRPr="00491D1B">
              <w:rPr>
                <w:rFonts w:ascii="IBM Plex Sans" w:hAnsi="IBM Plex Sans"/>
                <w:color w:val="000000"/>
                <w:sz w:val="18"/>
                <w:szCs w:val="18"/>
              </w:rPr>
              <w:t xml:space="preserve"> de </w:t>
            </w:r>
            <w:proofErr w:type="spellStart"/>
            <w:r w:rsidRPr="00491D1B">
              <w:rPr>
                <w:rFonts w:ascii="IBM Plex Sans" w:hAnsi="IBM Plex Sans"/>
                <w:color w:val="000000"/>
                <w:sz w:val="18"/>
                <w:szCs w:val="18"/>
              </w:rPr>
              <w:t>lectura</w:t>
            </w:r>
            <w:proofErr w:type="spellEnd"/>
            <w:r w:rsidRPr="00491D1B">
              <w:rPr>
                <w:rFonts w:ascii="IBM Plex Sans" w:hAnsi="IBM Plex Sans"/>
                <w:color w:val="000000"/>
                <w:sz w:val="18"/>
                <w:szCs w:val="18"/>
              </w:rPr>
              <w:t xml:space="preserve"> que les </w:t>
            </w:r>
            <w:proofErr w:type="spellStart"/>
            <w:r w:rsidRPr="00491D1B">
              <w:rPr>
                <w:rFonts w:ascii="IBM Plex Sans" w:hAnsi="IBM Plex Sans"/>
                <w:color w:val="000000"/>
                <w:sz w:val="18"/>
                <w:szCs w:val="18"/>
              </w:rPr>
              <w:t>permita</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explicar</w:t>
            </w:r>
            <w:proofErr w:type="spellEnd"/>
            <w:r w:rsidRPr="00491D1B">
              <w:rPr>
                <w:rFonts w:ascii="IBM Plex Sans" w:hAnsi="IBM Plex Sans"/>
                <w:color w:val="000000"/>
                <w:sz w:val="18"/>
                <w:szCs w:val="18"/>
              </w:rPr>
              <w:t xml:space="preserve"> un </w:t>
            </w:r>
            <w:proofErr w:type="spellStart"/>
            <w:r w:rsidRPr="00491D1B">
              <w:rPr>
                <w:rFonts w:ascii="IBM Plex Sans" w:hAnsi="IBM Plex Sans"/>
                <w:color w:val="000000"/>
                <w:sz w:val="18"/>
                <w:szCs w:val="18"/>
              </w:rPr>
              <w:t>texto</w:t>
            </w:r>
            <w:proofErr w:type="spellEnd"/>
            <w:r w:rsidRPr="00491D1B">
              <w:rPr>
                <w:rFonts w:ascii="IBM Plex Sans" w:hAnsi="IBM Plex Sans"/>
                <w:color w:val="000000"/>
                <w:sz w:val="18"/>
                <w:szCs w:val="18"/>
              </w:rPr>
              <w:t xml:space="preserve"> y </w:t>
            </w:r>
            <w:proofErr w:type="spellStart"/>
            <w:r w:rsidRPr="00491D1B">
              <w:rPr>
                <w:rFonts w:ascii="IBM Plex Sans" w:hAnsi="IBM Plex Sans"/>
                <w:color w:val="000000"/>
                <w:sz w:val="18"/>
                <w:szCs w:val="18"/>
              </w:rPr>
              <w:t>realizar</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algunas</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inferencias</w:t>
            </w:r>
            <w:proofErr w:type="spellEnd"/>
            <w:r w:rsidRPr="00491D1B">
              <w:rPr>
                <w:rFonts w:ascii="IBM Plex Sans" w:hAnsi="IBM Plex Sans"/>
                <w:color w:val="000000"/>
                <w:sz w:val="18"/>
                <w:szCs w:val="18"/>
              </w:rPr>
              <w:t>.</w:t>
            </w:r>
          </w:p>
        </w:tc>
        <w:tc>
          <w:tcPr>
            <w:tcW w:w="1893" w:type="dxa"/>
            <w:shd w:val="clear" w:color="auto" w:fill="FFFFFF"/>
            <w:vAlign w:val="center"/>
          </w:tcPr>
          <w:p w14:paraId="6EDF9627"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476" w:type="dxa"/>
            <w:shd w:val="clear" w:color="auto" w:fill="FFFFFF"/>
            <w:vAlign w:val="center"/>
          </w:tcPr>
          <w:p w14:paraId="1290570C" w14:textId="77777777" w:rsidR="0090503E" w:rsidRPr="00491D1B" w:rsidRDefault="0090503E" w:rsidP="006B4FA7">
            <w:pPr>
              <w:textAlignment w:val="baseline"/>
              <w:rPr>
                <w:rFonts w:ascii="IBM Plex Sans" w:eastAsia="Times New Roman" w:hAnsi="IBM Plex Sans" w:cs="Arial"/>
                <w:color w:val="000000"/>
                <w:sz w:val="18"/>
                <w:szCs w:val="18"/>
              </w:rPr>
            </w:pPr>
          </w:p>
        </w:tc>
      </w:tr>
      <w:tr w:rsidR="0090503E" w:rsidRPr="00491D1B" w14:paraId="6B94091C" w14:textId="77777777" w:rsidTr="006B4FA7">
        <w:trPr>
          <w:trHeight w:val="354"/>
        </w:trPr>
        <w:tc>
          <w:tcPr>
            <w:tcW w:w="4835" w:type="dxa"/>
            <w:shd w:val="clear" w:color="auto" w:fill="FFFFFF"/>
          </w:tcPr>
          <w:p w14:paraId="2547397B" w14:textId="77777777" w:rsidR="0090503E" w:rsidRPr="00491D1B" w:rsidRDefault="0090503E" w:rsidP="006B4FA7">
            <w:pPr>
              <w:jc w:val="both"/>
              <w:rPr>
                <w:rFonts w:ascii="IBM Plex Sans" w:hAnsi="IBM Plex Sans"/>
                <w:color w:val="000000"/>
                <w:sz w:val="18"/>
                <w:szCs w:val="18"/>
              </w:rPr>
            </w:pPr>
            <w:r w:rsidRPr="00491D1B">
              <w:rPr>
                <w:rFonts w:ascii="IBM Plex Sans" w:hAnsi="IBM Plex Sans"/>
                <w:color w:val="000000"/>
                <w:sz w:val="18"/>
                <w:szCs w:val="18"/>
              </w:rPr>
              <w:t xml:space="preserve">3. Que solo </w:t>
            </w:r>
            <w:proofErr w:type="spellStart"/>
            <w:r w:rsidRPr="00491D1B">
              <w:rPr>
                <w:rFonts w:ascii="IBM Plex Sans" w:hAnsi="IBM Plex Sans"/>
                <w:color w:val="000000"/>
                <w:sz w:val="18"/>
                <w:szCs w:val="18"/>
              </w:rPr>
              <w:t>cuenten</w:t>
            </w:r>
            <w:proofErr w:type="spellEnd"/>
            <w:r w:rsidRPr="00491D1B">
              <w:rPr>
                <w:rFonts w:ascii="IBM Plex Sans" w:hAnsi="IBM Plex Sans"/>
                <w:color w:val="000000"/>
                <w:sz w:val="18"/>
                <w:szCs w:val="18"/>
              </w:rPr>
              <w:t xml:space="preserve"> con un </w:t>
            </w:r>
            <w:proofErr w:type="spellStart"/>
            <w:r>
              <w:rPr>
                <w:rFonts w:ascii="IBM Plex Sans" w:hAnsi="IBM Plex Sans"/>
                <w:color w:val="000000"/>
                <w:sz w:val="18"/>
                <w:szCs w:val="18"/>
              </w:rPr>
              <w:t>v</w:t>
            </w:r>
            <w:r w:rsidRPr="00491D1B">
              <w:rPr>
                <w:rFonts w:ascii="IBM Plex Sans" w:hAnsi="IBM Plex Sans"/>
                <w:color w:val="000000"/>
                <w:sz w:val="18"/>
                <w:szCs w:val="18"/>
              </w:rPr>
              <w:t>ocabulario</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pobre</w:t>
            </w:r>
            <w:proofErr w:type="spellEnd"/>
            <w:r w:rsidRPr="00491D1B">
              <w:rPr>
                <w:rFonts w:ascii="IBM Plex Sans" w:hAnsi="IBM Plex Sans"/>
                <w:color w:val="000000"/>
                <w:sz w:val="18"/>
                <w:szCs w:val="18"/>
              </w:rPr>
              <w:t xml:space="preserve"> que </w:t>
            </w:r>
            <w:proofErr w:type="spellStart"/>
            <w:r w:rsidRPr="00491D1B">
              <w:rPr>
                <w:rFonts w:ascii="IBM Plex Sans" w:hAnsi="IBM Plex Sans"/>
                <w:color w:val="000000"/>
                <w:sz w:val="18"/>
                <w:szCs w:val="18"/>
              </w:rPr>
              <w:t>impide</w:t>
            </w:r>
            <w:proofErr w:type="spellEnd"/>
            <w:r w:rsidRPr="00491D1B">
              <w:rPr>
                <w:rFonts w:ascii="IBM Plex Sans" w:hAnsi="IBM Plex Sans"/>
                <w:color w:val="000000"/>
                <w:sz w:val="18"/>
                <w:szCs w:val="18"/>
              </w:rPr>
              <w:t xml:space="preserve"> la </w:t>
            </w:r>
            <w:proofErr w:type="spellStart"/>
            <w:r w:rsidRPr="00491D1B">
              <w:rPr>
                <w:rFonts w:ascii="IBM Plex Sans" w:hAnsi="IBM Plex Sans"/>
                <w:color w:val="000000"/>
                <w:sz w:val="18"/>
                <w:szCs w:val="18"/>
              </w:rPr>
              <w:t>comprensión</w:t>
            </w:r>
            <w:proofErr w:type="spellEnd"/>
            <w:r w:rsidRPr="00491D1B">
              <w:rPr>
                <w:rFonts w:ascii="IBM Plex Sans" w:hAnsi="IBM Plex Sans"/>
                <w:color w:val="000000"/>
                <w:sz w:val="18"/>
                <w:szCs w:val="18"/>
              </w:rPr>
              <w:t>.</w:t>
            </w:r>
          </w:p>
        </w:tc>
        <w:tc>
          <w:tcPr>
            <w:tcW w:w="1893" w:type="dxa"/>
            <w:shd w:val="clear" w:color="auto" w:fill="FFFFFF"/>
            <w:vAlign w:val="center"/>
          </w:tcPr>
          <w:p w14:paraId="3874F548"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476" w:type="dxa"/>
            <w:shd w:val="clear" w:color="auto" w:fill="FFFFFF"/>
            <w:vAlign w:val="center"/>
          </w:tcPr>
          <w:p w14:paraId="79F29D93" w14:textId="77777777" w:rsidR="0090503E" w:rsidRPr="00491D1B" w:rsidRDefault="0090503E" w:rsidP="006B4FA7">
            <w:pPr>
              <w:textAlignment w:val="baseline"/>
              <w:rPr>
                <w:rFonts w:ascii="IBM Plex Sans" w:eastAsia="Times New Roman" w:hAnsi="IBM Plex Sans" w:cs="Arial"/>
                <w:color w:val="000000"/>
                <w:sz w:val="18"/>
                <w:szCs w:val="18"/>
              </w:rPr>
            </w:pPr>
          </w:p>
        </w:tc>
      </w:tr>
      <w:tr w:rsidR="0090503E" w:rsidRPr="00491D1B" w14:paraId="4A82D396" w14:textId="77777777" w:rsidTr="006B4FA7">
        <w:trPr>
          <w:trHeight w:val="354"/>
        </w:trPr>
        <w:tc>
          <w:tcPr>
            <w:tcW w:w="4835" w:type="dxa"/>
            <w:shd w:val="clear" w:color="auto" w:fill="FFFFFF"/>
          </w:tcPr>
          <w:p w14:paraId="292E68FD" w14:textId="77777777" w:rsidR="0090503E" w:rsidRPr="00491D1B" w:rsidRDefault="0090503E" w:rsidP="006B4FA7">
            <w:pPr>
              <w:pBdr>
                <w:top w:val="nil"/>
                <w:left w:val="nil"/>
                <w:bottom w:val="nil"/>
                <w:right w:val="nil"/>
                <w:between w:val="nil"/>
              </w:pBdr>
              <w:jc w:val="both"/>
              <w:rPr>
                <w:rFonts w:ascii="IBM Plex Sans" w:hAnsi="IBM Plex Sans"/>
                <w:color w:val="000000"/>
                <w:sz w:val="18"/>
                <w:szCs w:val="18"/>
              </w:rPr>
            </w:pPr>
            <w:r w:rsidRPr="00491D1B">
              <w:rPr>
                <w:rFonts w:ascii="IBM Plex Sans" w:hAnsi="IBM Plex Sans"/>
                <w:color w:val="000000"/>
                <w:sz w:val="18"/>
                <w:szCs w:val="18"/>
              </w:rPr>
              <w:t xml:space="preserve">4. Que </w:t>
            </w:r>
            <w:proofErr w:type="spellStart"/>
            <w:r w:rsidRPr="00491D1B">
              <w:rPr>
                <w:rFonts w:ascii="IBM Plex Sans" w:hAnsi="IBM Plex Sans"/>
                <w:color w:val="000000"/>
                <w:sz w:val="18"/>
                <w:szCs w:val="18"/>
              </w:rPr>
              <w:t>desarrollen</w:t>
            </w:r>
            <w:proofErr w:type="spellEnd"/>
            <w:r w:rsidRPr="00491D1B">
              <w:rPr>
                <w:rFonts w:ascii="IBM Plex Sans" w:hAnsi="IBM Plex Sans"/>
                <w:color w:val="000000"/>
                <w:sz w:val="18"/>
                <w:szCs w:val="18"/>
              </w:rPr>
              <w:t xml:space="preserve"> la </w:t>
            </w:r>
            <w:proofErr w:type="spellStart"/>
            <w:r w:rsidRPr="00491D1B">
              <w:rPr>
                <w:rFonts w:ascii="IBM Plex Sans" w:hAnsi="IBM Plex Sans"/>
                <w:color w:val="000000"/>
                <w:sz w:val="18"/>
                <w:szCs w:val="18"/>
              </w:rPr>
              <w:t>escritura</w:t>
            </w:r>
            <w:proofErr w:type="spellEnd"/>
            <w:r w:rsidRPr="00491D1B">
              <w:rPr>
                <w:rFonts w:ascii="IBM Plex Sans" w:hAnsi="IBM Plex Sans"/>
                <w:color w:val="000000"/>
                <w:sz w:val="18"/>
                <w:szCs w:val="18"/>
              </w:rPr>
              <w:t xml:space="preserve"> de un </w:t>
            </w:r>
            <w:proofErr w:type="spellStart"/>
            <w:r w:rsidRPr="00491D1B">
              <w:rPr>
                <w:rFonts w:ascii="IBM Plex Sans" w:hAnsi="IBM Plex Sans"/>
                <w:color w:val="000000"/>
                <w:sz w:val="18"/>
                <w:szCs w:val="18"/>
              </w:rPr>
              <w:t>texto</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incoherente</w:t>
            </w:r>
            <w:proofErr w:type="spellEnd"/>
            <w:r w:rsidRPr="00491D1B">
              <w:rPr>
                <w:rFonts w:ascii="IBM Plex Sans" w:hAnsi="IBM Plex Sans"/>
                <w:color w:val="000000"/>
                <w:sz w:val="18"/>
                <w:szCs w:val="18"/>
              </w:rPr>
              <w:t xml:space="preserve"> (sin </w:t>
            </w:r>
            <w:proofErr w:type="spellStart"/>
            <w:r w:rsidRPr="00491D1B">
              <w:rPr>
                <w:rFonts w:ascii="IBM Plex Sans" w:hAnsi="IBM Plex Sans"/>
                <w:color w:val="000000"/>
                <w:sz w:val="18"/>
                <w:szCs w:val="18"/>
              </w:rPr>
              <w:t>inicio</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desarrollo</w:t>
            </w:r>
            <w:proofErr w:type="spellEnd"/>
            <w:r w:rsidRPr="00491D1B">
              <w:rPr>
                <w:rFonts w:ascii="IBM Plex Sans" w:hAnsi="IBM Plex Sans"/>
                <w:color w:val="000000"/>
                <w:sz w:val="18"/>
                <w:szCs w:val="18"/>
              </w:rPr>
              <w:t xml:space="preserve"> y </w:t>
            </w:r>
            <w:proofErr w:type="spellStart"/>
            <w:r w:rsidRPr="00491D1B">
              <w:rPr>
                <w:rFonts w:ascii="IBM Plex Sans" w:hAnsi="IBM Plex Sans"/>
                <w:color w:val="000000"/>
                <w:sz w:val="18"/>
                <w:szCs w:val="18"/>
              </w:rPr>
              <w:t>cierre</w:t>
            </w:r>
            <w:proofErr w:type="spellEnd"/>
            <w:r w:rsidRPr="00491D1B">
              <w:rPr>
                <w:rFonts w:ascii="IBM Plex Sans" w:hAnsi="IBM Plex Sans"/>
                <w:color w:val="000000"/>
                <w:sz w:val="18"/>
                <w:szCs w:val="18"/>
              </w:rPr>
              <w:t>)</w:t>
            </w:r>
          </w:p>
        </w:tc>
        <w:tc>
          <w:tcPr>
            <w:tcW w:w="1893" w:type="dxa"/>
            <w:shd w:val="clear" w:color="auto" w:fill="FFFFFF"/>
            <w:vAlign w:val="center"/>
          </w:tcPr>
          <w:p w14:paraId="747E8873"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476" w:type="dxa"/>
            <w:shd w:val="clear" w:color="auto" w:fill="FFFFFF"/>
            <w:vAlign w:val="center"/>
          </w:tcPr>
          <w:p w14:paraId="35459C1D" w14:textId="77777777" w:rsidR="0090503E" w:rsidRPr="00491D1B" w:rsidRDefault="0090503E" w:rsidP="006B4FA7">
            <w:pPr>
              <w:textAlignment w:val="baseline"/>
              <w:rPr>
                <w:rFonts w:ascii="IBM Plex Sans" w:eastAsia="Times New Roman" w:hAnsi="IBM Plex Sans" w:cs="Arial"/>
                <w:color w:val="000000"/>
                <w:sz w:val="18"/>
                <w:szCs w:val="18"/>
              </w:rPr>
            </w:pPr>
          </w:p>
        </w:tc>
      </w:tr>
      <w:tr w:rsidR="0090503E" w:rsidRPr="00491D1B" w14:paraId="5E2B55F0" w14:textId="77777777" w:rsidTr="006B4FA7">
        <w:trPr>
          <w:trHeight w:val="354"/>
        </w:trPr>
        <w:tc>
          <w:tcPr>
            <w:tcW w:w="4835" w:type="dxa"/>
            <w:shd w:val="clear" w:color="auto" w:fill="FFFFFF"/>
          </w:tcPr>
          <w:p w14:paraId="17FBED2C" w14:textId="77777777" w:rsidR="0090503E" w:rsidRPr="00491D1B" w:rsidRDefault="0090503E" w:rsidP="006B4FA7">
            <w:pPr>
              <w:pBdr>
                <w:top w:val="nil"/>
                <w:left w:val="nil"/>
                <w:bottom w:val="nil"/>
                <w:right w:val="nil"/>
                <w:between w:val="nil"/>
              </w:pBdr>
              <w:jc w:val="both"/>
              <w:rPr>
                <w:rFonts w:ascii="IBM Plex Sans" w:hAnsi="IBM Plex Sans"/>
                <w:color w:val="000000"/>
                <w:sz w:val="18"/>
                <w:szCs w:val="18"/>
              </w:rPr>
            </w:pPr>
            <w:r w:rsidRPr="00491D1B">
              <w:rPr>
                <w:rFonts w:ascii="IBM Plex Sans" w:hAnsi="IBM Plex Sans"/>
                <w:color w:val="000000"/>
                <w:sz w:val="18"/>
                <w:szCs w:val="18"/>
              </w:rPr>
              <w:lastRenderedPageBreak/>
              <w:t xml:space="preserve">5. Que </w:t>
            </w:r>
            <w:proofErr w:type="spellStart"/>
            <w:r w:rsidRPr="00491D1B">
              <w:rPr>
                <w:rFonts w:ascii="IBM Plex Sans" w:hAnsi="IBM Plex Sans"/>
                <w:color w:val="000000"/>
                <w:sz w:val="18"/>
                <w:szCs w:val="18"/>
              </w:rPr>
              <w:t>su</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desempeño</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en</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escritura</w:t>
            </w:r>
            <w:proofErr w:type="spellEnd"/>
            <w:r w:rsidRPr="00491D1B">
              <w:rPr>
                <w:rFonts w:ascii="IBM Plex Sans" w:hAnsi="IBM Plex Sans"/>
                <w:color w:val="000000"/>
                <w:sz w:val="18"/>
                <w:szCs w:val="18"/>
              </w:rPr>
              <w:t xml:space="preserve"> solo sea con </w:t>
            </w:r>
            <w:proofErr w:type="spellStart"/>
            <w:r w:rsidRPr="00491D1B">
              <w:rPr>
                <w:rFonts w:ascii="IBM Plex Sans" w:hAnsi="IBM Plex Sans"/>
                <w:color w:val="000000"/>
                <w:sz w:val="18"/>
                <w:szCs w:val="18"/>
              </w:rPr>
              <w:t>vocabulario</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básico</w:t>
            </w:r>
            <w:proofErr w:type="spellEnd"/>
            <w:r w:rsidRPr="00491D1B">
              <w:rPr>
                <w:rFonts w:ascii="IBM Plex Sans" w:hAnsi="IBM Plex Sans"/>
                <w:color w:val="000000"/>
                <w:sz w:val="18"/>
                <w:szCs w:val="18"/>
              </w:rPr>
              <w:t xml:space="preserve"> sin </w:t>
            </w:r>
            <w:proofErr w:type="spellStart"/>
            <w:r w:rsidRPr="00491D1B">
              <w:rPr>
                <w:rFonts w:ascii="IBM Plex Sans" w:hAnsi="IBM Plex Sans"/>
                <w:color w:val="000000"/>
                <w:sz w:val="18"/>
                <w:szCs w:val="18"/>
              </w:rPr>
              <w:t>ortografía</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convencional</w:t>
            </w:r>
            <w:proofErr w:type="spellEnd"/>
            <w:r w:rsidRPr="00491D1B">
              <w:rPr>
                <w:rFonts w:ascii="IBM Plex Sans" w:hAnsi="IBM Plex Sans"/>
                <w:color w:val="000000"/>
                <w:sz w:val="18"/>
                <w:szCs w:val="18"/>
              </w:rPr>
              <w:t>.</w:t>
            </w:r>
          </w:p>
        </w:tc>
        <w:tc>
          <w:tcPr>
            <w:tcW w:w="1893" w:type="dxa"/>
            <w:shd w:val="clear" w:color="auto" w:fill="FFFFFF"/>
            <w:vAlign w:val="center"/>
          </w:tcPr>
          <w:p w14:paraId="36C675FF"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476" w:type="dxa"/>
            <w:shd w:val="clear" w:color="auto" w:fill="FFFFFF"/>
            <w:vAlign w:val="center"/>
          </w:tcPr>
          <w:p w14:paraId="76A97646" w14:textId="77777777" w:rsidR="0090503E" w:rsidRPr="00491D1B" w:rsidRDefault="0090503E" w:rsidP="006B4FA7">
            <w:pPr>
              <w:textAlignment w:val="baseline"/>
              <w:rPr>
                <w:rFonts w:ascii="IBM Plex Sans" w:eastAsia="Times New Roman" w:hAnsi="IBM Plex Sans" w:cs="Arial"/>
                <w:color w:val="000000"/>
                <w:sz w:val="18"/>
                <w:szCs w:val="18"/>
              </w:rPr>
            </w:pPr>
          </w:p>
        </w:tc>
      </w:tr>
      <w:tr w:rsidR="0090503E" w:rsidRPr="00491D1B" w14:paraId="7464AC1D" w14:textId="77777777" w:rsidTr="006B4FA7">
        <w:trPr>
          <w:trHeight w:val="354"/>
        </w:trPr>
        <w:tc>
          <w:tcPr>
            <w:tcW w:w="4835" w:type="dxa"/>
            <w:shd w:val="clear" w:color="auto" w:fill="FFFFFF"/>
          </w:tcPr>
          <w:p w14:paraId="3F8CB16D" w14:textId="77777777" w:rsidR="0090503E" w:rsidRPr="00491D1B" w:rsidRDefault="0090503E" w:rsidP="006B4FA7">
            <w:pPr>
              <w:pBdr>
                <w:top w:val="nil"/>
                <w:left w:val="nil"/>
                <w:bottom w:val="nil"/>
                <w:right w:val="nil"/>
                <w:between w:val="nil"/>
              </w:pBdr>
              <w:jc w:val="both"/>
              <w:rPr>
                <w:rFonts w:ascii="IBM Plex Sans" w:hAnsi="IBM Plex Sans"/>
                <w:color w:val="000000"/>
                <w:sz w:val="18"/>
                <w:szCs w:val="18"/>
              </w:rPr>
            </w:pPr>
            <w:r w:rsidRPr="00491D1B">
              <w:rPr>
                <w:rFonts w:ascii="IBM Plex Sans" w:hAnsi="IBM Plex Sans"/>
                <w:color w:val="000000"/>
                <w:sz w:val="18"/>
                <w:szCs w:val="18"/>
              </w:rPr>
              <w:t xml:space="preserve">6. Que </w:t>
            </w:r>
            <w:proofErr w:type="spellStart"/>
            <w:r w:rsidRPr="00491D1B">
              <w:rPr>
                <w:rFonts w:ascii="IBM Plex Sans" w:hAnsi="IBM Plex Sans"/>
                <w:color w:val="000000"/>
                <w:sz w:val="18"/>
                <w:szCs w:val="18"/>
              </w:rPr>
              <w:t>desarrollen</w:t>
            </w:r>
            <w:proofErr w:type="spellEnd"/>
            <w:r w:rsidRPr="00491D1B">
              <w:rPr>
                <w:rFonts w:ascii="IBM Plex Sans" w:hAnsi="IBM Plex Sans"/>
                <w:color w:val="000000"/>
                <w:sz w:val="18"/>
                <w:szCs w:val="18"/>
              </w:rPr>
              <w:t xml:space="preserve"> </w:t>
            </w:r>
            <w:proofErr w:type="spellStart"/>
            <w:r>
              <w:rPr>
                <w:rFonts w:ascii="IBM Plex Sans" w:hAnsi="IBM Plex Sans"/>
                <w:color w:val="000000"/>
                <w:sz w:val="18"/>
                <w:szCs w:val="18"/>
              </w:rPr>
              <w:t>tengan</w:t>
            </w:r>
            <w:proofErr w:type="spellEnd"/>
            <w:r>
              <w:rPr>
                <w:rFonts w:ascii="IBM Plex Sans" w:hAnsi="IBM Plex Sans"/>
                <w:color w:val="000000"/>
                <w:sz w:val="18"/>
                <w:szCs w:val="18"/>
              </w:rPr>
              <w:t xml:space="preserve"> </w:t>
            </w:r>
            <w:proofErr w:type="spellStart"/>
            <w:r>
              <w:rPr>
                <w:rFonts w:ascii="IBM Plex Sans" w:hAnsi="IBM Plex Sans"/>
                <w:color w:val="000000"/>
                <w:sz w:val="18"/>
                <w:szCs w:val="18"/>
              </w:rPr>
              <w:t>una</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caligrafía</w:t>
            </w:r>
            <w:proofErr w:type="spellEnd"/>
            <w:r w:rsidRPr="00491D1B">
              <w:rPr>
                <w:rFonts w:ascii="IBM Plex Sans" w:hAnsi="IBM Plex Sans"/>
                <w:color w:val="000000"/>
                <w:sz w:val="18"/>
                <w:szCs w:val="18"/>
              </w:rPr>
              <w:t xml:space="preserve"> </w:t>
            </w:r>
            <w:proofErr w:type="spellStart"/>
            <w:r w:rsidRPr="00491D1B">
              <w:rPr>
                <w:rFonts w:ascii="IBM Plex Sans" w:hAnsi="IBM Plex Sans"/>
                <w:color w:val="000000"/>
                <w:sz w:val="18"/>
                <w:szCs w:val="18"/>
              </w:rPr>
              <w:t>ilegible</w:t>
            </w:r>
            <w:proofErr w:type="spellEnd"/>
            <w:r w:rsidRPr="00491D1B">
              <w:rPr>
                <w:rFonts w:ascii="IBM Plex Sans" w:hAnsi="IBM Plex Sans"/>
                <w:color w:val="000000"/>
                <w:sz w:val="18"/>
                <w:szCs w:val="18"/>
              </w:rPr>
              <w:t>.</w:t>
            </w:r>
          </w:p>
        </w:tc>
        <w:tc>
          <w:tcPr>
            <w:tcW w:w="1893" w:type="dxa"/>
            <w:shd w:val="clear" w:color="auto" w:fill="FFFFFF"/>
            <w:vAlign w:val="center"/>
          </w:tcPr>
          <w:p w14:paraId="137F8941" w14:textId="77777777" w:rsidR="0090503E" w:rsidRPr="00491D1B" w:rsidRDefault="0090503E" w:rsidP="006B4FA7">
            <w:pPr>
              <w:textAlignment w:val="baseline"/>
              <w:rPr>
                <w:rFonts w:ascii="IBM Plex Sans" w:eastAsia="Times New Roman" w:hAnsi="IBM Plex Sans" w:cs="Arial"/>
                <w:color w:val="000000"/>
                <w:sz w:val="18"/>
                <w:szCs w:val="18"/>
              </w:rPr>
            </w:pPr>
          </w:p>
        </w:tc>
        <w:tc>
          <w:tcPr>
            <w:tcW w:w="1476" w:type="dxa"/>
            <w:shd w:val="clear" w:color="auto" w:fill="FFFFFF"/>
            <w:vAlign w:val="center"/>
          </w:tcPr>
          <w:p w14:paraId="1EC1303F" w14:textId="77777777" w:rsidR="0090503E" w:rsidRPr="00491D1B" w:rsidRDefault="0090503E" w:rsidP="006B4FA7">
            <w:pPr>
              <w:textAlignment w:val="baseline"/>
              <w:rPr>
                <w:rFonts w:ascii="IBM Plex Sans" w:eastAsia="Times New Roman" w:hAnsi="IBM Plex Sans" w:cs="Arial"/>
                <w:color w:val="000000"/>
                <w:sz w:val="18"/>
                <w:szCs w:val="18"/>
              </w:rPr>
            </w:pPr>
          </w:p>
        </w:tc>
      </w:tr>
    </w:tbl>
    <w:p w14:paraId="552BBC76" w14:textId="77777777" w:rsidR="0090503E" w:rsidRPr="00E14096" w:rsidRDefault="0090503E" w:rsidP="0090503E">
      <w:pPr>
        <w:rPr>
          <w:rFonts w:ascii="IBM Plex Sans" w:eastAsia="Times New Roman" w:hAnsi="IBM Plex Sans" w:cstheme="minorHAnsi"/>
          <w:color w:val="000000"/>
        </w:rPr>
      </w:pPr>
    </w:p>
    <w:p w14:paraId="09E9D250" w14:textId="77777777" w:rsidR="0090503E" w:rsidRPr="00491D1B" w:rsidRDefault="0090503E" w:rsidP="0090503E">
      <w:pPr>
        <w:rPr>
          <w:rStyle w:val="normaltextrun"/>
          <w:rFonts w:ascii="IBM Plex Sans" w:hAnsi="IBM Plex Sans"/>
          <w:b/>
          <w:bCs/>
          <w:color w:val="000000"/>
          <w:shd w:val="clear" w:color="auto" w:fill="FFFFFF"/>
        </w:rPr>
      </w:pPr>
      <w:r w:rsidRPr="00491D1B">
        <w:rPr>
          <w:rStyle w:val="normaltextrun"/>
          <w:rFonts w:ascii="IBM Plex Sans" w:hAnsi="IBM Plex Sans"/>
          <w:b/>
          <w:bCs/>
          <w:color w:val="000000"/>
          <w:shd w:val="clear" w:color="auto" w:fill="FFFFFF"/>
        </w:rPr>
        <w:t xml:space="preserve">III </w:t>
      </w:r>
      <w:proofErr w:type="spellStart"/>
      <w:r w:rsidRPr="00491D1B">
        <w:rPr>
          <w:rStyle w:val="normaltextrun"/>
          <w:rFonts w:ascii="IBM Plex Sans" w:hAnsi="IBM Plex Sans"/>
          <w:b/>
          <w:bCs/>
          <w:color w:val="000000"/>
          <w:shd w:val="clear" w:color="auto" w:fill="FFFFFF"/>
        </w:rPr>
        <w:t>Parte</w:t>
      </w:r>
      <w:proofErr w:type="spellEnd"/>
      <w:r w:rsidRPr="00491D1B">
        <w:rPr>
          <w:rStyle w:val="normaltextrun"/>
          <w:rFonts w:ascii="IBM Plex Sans" w:hAnsi="IBM Plex Sans"/>
          <w:b/>
          <w:bCs/>
          <w:color w:val="000000"/>
          <w:shd w:val="clear" w:color="auto" w:fill="FFFFFF"/>
        </w:rPr>
        <w:t>. Información general</w:t>
      </w:r>
    </w:p>
    <w:p w14:paraId="6A35F990" w14:textId="77777777" w:rsidR="0090503E" w:rsidRPr="00491D1B" w:rsidRDefault="0090503E" w:rsidP="0090503E">
      <w:pPr>
        <w:pStyle w:val="paragraph"/>
        <w:spacing w:before="0" w:beforeAutospacing="0" w:after="0" w:afterAutospacing="0"/>
        <w:textAlignment w:val="baseline"/>
        <w:rPr>
          <w:rStyle w:val="eop"/>
          <w:rFonts w:ascii="IBM Plex Sans" w:hAnsi="IBM Plex Sans" w:cs="Segoe UI"/>
          <w:sz w:val="22"/>
          <w:szCs w:val="22"/>
        </w:rPr>
      </w:pPr>
      <w:r w:rsidRPr="00491D1B">
        <w:rPr>
          <w:rStyle w:val="normaltextrun"/>
          <w:rFonts w:ascii="IBM Plex Sans" w:hAnsi="IBM Plex Sans" w:cs="Segoe UI"/>
          <w:sz w:val="22"/>
          <w:szCs w:val="22"/>
        </w:rPr>
        <w:t>1</w:t>
      </w:r>
      <w:r>
        <w:rPr>
          <w:rStyle w:val="normaltextrun"/>
          <w:rFonts w:ascii="IBM Plex Sans" w:hAnsi="IBM Plex Sans" w:cs="Segoe UI"/>
          <w:sz w:val="22"/>
          <w:szCs w:val="22"/>
        </w:rPr>
        <w:t>5</w:t>
      </w:r>
      <w:r w:rsidRPr="00491D1B">
        <w:rPr>
          <w:rStyle w:val="normaltextrun"/>
          <w:rFonts w:ascii="IBM Plex Sans" w:hAnsi="IBM Plex Sans" w:cs="Segoe UI"/>
          <w:sz w:val="22"/>
          <w:szCs w:val="22"/>
        </w:rPr>
        <w:t>. Edad en años cumplidos: ___</w:t>
      </w:r>
      <w:r w:rsidRPr="00491D1B">
        <w:rPr>
          <w:rStyle w:val="eop"/>
          <w:rFonts w:ascii="IBM Plex Sans" w:hAnsi="IBM Plex Sans" w:cs="Segoe UI"/>
          <w:sz w:val="22"/>
          <w:szCs w:val="22"/>
        </w:rPr>
        <w:t> </w:t>
      </w:r>
    </w:p>
    <w:p w14:paraId="33B3F37D" w14:textId="77777777" w:rsidR="0090503E" w:rsidRPr="00491D1B" w:rsidRDefault="0090503E" w:rsidP="0090503E">
      <w:pPr>
        <w:pStyle w:val="paragraph"/>
        <w:spacing w:before="0" w:beforeAutospacing="0" w:after="0" w:afterAutospacing="0"/>
        <w:textAlignment w:val="baseline"/>
        <w:rPr>
          <w:rStyle w:val="eop"/>
          <w:rFonts w:ascii="IBM Plex Sans" w:hAnsi="IBM Plex Sans" w:cs="Segoe UI"/>
          <w:sz w:val="22"/>
          <w:szCs w:val="22"/>
        </w:rPr>
      </w:pPr>
      <w:r w:rsidRPr="00491D1B">
        <w:rPr>
          <w:rStyle w:val="eop"/>
          <w:rFonts w:ascii="IBM Plex Sans" w:hAnsi="IBM Plex Sans" w:cs="Segoe UI"/>
          <w:sz w:val="22"/>
          <w:szCs w:val="22"/>
        </w:rPr>
        <w:t>1</w:t>
      </w:r>
      <w:r>
        <w:rPr>
          <w:rStyle w:val="eop"/>
          <w:rFonts w:ascii="IBM Plex Sans" w:hAnsi="IBM Plex Sans" w:cs="Segoe UI"/>
          <w:sz w:val="22"/>
          <w:szCs w:val="22"/>
        </w:rPr>
        <w:t>6</w:t>
      </w:r>
      <w:r w:rsidRPr="00491D1B">
        <w:rPr>
          <w:rStyle w:val="eop"/>
          <w:rFonts w:ascii="IBM Plex Sans" w:hAnsi="IBM Plex Sans" w:cs="Segoe UI"/>
          <w:sz w:val="22"/>
          <w:szCs w:val="22"/>
        </w:rPr>
        <w:t>. Seleccione su sexo</w:t>
      </w:r>
    </w:p>
    <w:p w14:paraId="1990C4A6" w14:textId="77777777" w:rsidR="0090503E" w:rsidRPr="00491D1B" w:rsidRDefault="0090503E" w:rsidP="0090503E">
      <w:pPr>
        <w:pStyle w:val="paragraph"/>
        <w:spacing w:before="0" w:beforeAutospacing="0" w:after="0" w:afterAutospacing="0"/>
        <w:textAlignment w:val="baseline"/>
        <w:rPr>
          <w:rStyle w:val="eop"/>
          <w:rFonts w:ascii="IBM Plex Sans" w:hAnsi="IBM Plex Sans" w:cs="Segoe UI"/>
          <w:sz w:val="22"/>
          <w:szCs w:val="22"/>
        </w:rPr>
      </w:pPr>
      <w:r w:rsidRPr="00491D1B">
        <w:rPr>
          <w:rStyle w:val="eop"/>
          <w:rFonts w:ascii="IBM Plex Sans" w:hAnsi="IBM Plex Sans" w:cs="Segoe UI"/>
          <w:sz w:val="22"/>
          <w:szCs w:val="22"/>
        </w:rPr>
        <w:tab/>
        <w:t>1. Hombre</w:t>
      </w:r>
    </w:p>
    <w:p w14:paraId="61D4DDA8" w14:textId="77777777" w:rsidR="0090503E" w:rsidRPr="00491D1B" w:rsidRDefault="0090503E" w:rsidP="0090503E">
      <w:pPr>
        <w:pStyle w:val="paragraph"/>
        <w:spacing w:before="0" w:beforeAutospacing="0" w:after="0" w:afterAutospacing="0"/>
        <w:textAlignment w:val="baseline"/>
        <w:rPr>
          <w:rStyle w:val="eop"/>
          <w:rFonts w:ascii="IBM Plex Sans" w:hAnsi="IBM Plex Sans" w:cs="Segoe UI"/>
          <w:sz w:val="22"/>
          <w:szCs w:val="22"/>
        </w:rPr>
      </w:pPr>
      <w:r w:rsidRPr="00491D1B">
        <w:rPr>
          <w:rStyle w:val="eop"/>
          <w:rFonts w:ascii="IBM Plex Sans" w:hAnsi="IBM Plex Sans" w:cs="Segoe UI"/>
          <w:sz w:val="22"/>
          <w:szCs w:val="22"/>
        </w:rPr>
        <w:tab/>
        <w:t>2. Mujer</w:t>
      </w:r>
    </w:p>
    <w:p w14:paraId="3E486F91" w14:textId="77777777" w:rsidR="0090503E" w:rsidRPr="00491D1B" w:rsidRDefault="0090503E" w:rsidP="0090503E">
      <w:pPr>
        <w:pStyle w:val="paragraph"/>
        <w:spacing w:before="0" w:beforeAutospacing="0" w:after="0" w:afterAutospacing="0"/>
        <w:textAlignment w:val="baseline"/>
        <w:rPr>
          <w:rStyle w:val="eop"/>
          <w:rFonts w:ascii="IBM Plex Sans" w:hAnsi="IBM Plex Sans" w:cs="Segoe UI"/>
          <w:sz w:val="22"/>
          <w:szCs w:val="22"/>
        </w:rPr>
      </w:pPr>
    </w:p>
    <w:p w14:paraId="7BECD8FA" w14:textId="77777777" w:rsidR="0090503E" w:rsidRPr="00491D1B" w:rsidRDefault="0090503E" w:rsidP="0090503E">
      <w:pPr>
        <w:pStyle w:val="paragraph"/>
        <w:spacing w:before="0" w:beforeAutospacing="0" w:after="0" w:afterAutospacing="0"/>
        <w:textAlignment w:val="baseline"/>
        <w:rPr>
          <w:rFonts w:ascii="Segoe UI" w:hAnsi="Segoe UI" w:cs="Segoe UI"/>
          <w:sz w:val="18"/>
          <w:szCs w:val="18"/>
        </w:rPr>
      </w:pPr>
      <w:r w:rsidRPr="00491D1B">
        <w:rPr>
          <w:rStyle w:val="normaltextrun"/>
          <w:rFonts w:ascii="IBM Plex Sans" w:hAnsi="IBM Plex Sans" w:cs="Segoe UI"/>
          <w:sz w:val="22"/>
          <w:szCs w:val="22"/>
        </w:rPr>
        <w:t>1</w:t>
      </w:r>
      <w:r>
        <w:rPr>
          <w:rStyle w:val="normaltextrun"/>
          <w:rFonts w:ascii="IBM Plex Sans" w:hAnsi="IBM Plex Sans" w:cs="Segoe UI"/>
          <w:sz w:val="22"/>
          <w:szCs w:val="22"/>
        </w:rPr>
        <w:t>7</w:t>
      </w:r>
      <w:r w:rsidRPr="00491D1B">
        <w:rPr>
          <w:rStyle w:val="normaltextrun"/>
          <w:rFonts w:ascii="IBM Plex Sans" w:hAnsi="IBM Plex Sans" w:cs="Segoe UI"/>
          <w:sz w:val="22"/>
          <w:szCs w:val="22"/>
        </w:rPr>
        <w:t>. Cantidad de estudiantes matriculados en su grupo de cuarto grado: _______</w:t>
      </w:r>
      <w:r w:rsidRPr="00491D1B">
        <w:rPr>
          <w:rStyle w:val="eop"/>
          <w:rFonts w:ascii="IBM Plex Sans" w:hAnsi="IBM Plex Sans" w:cs="Segoe UI"/>
          <w:sz w:val="22"/>
          <w:szCs w:val="22"/>
        </w:rPr>
        <w:t> </w:t>
      </w:r>
    </w:p>
    <w:p w14:paraId="484CDDB7" w14:textId="77777777" w:rsidR="0090503E" w:rsidRPr="00491D1B" w:rsidRDefault="0090503E" w:rsidP="0090503E">
      <w:pPr>
        <w:pStyle w:val="paragraph"/>
        <w:spacing w:before="0" w:beforeAutospacing="0" w:after="0" w:afterAutospacing="0"/>
        <w:textAlignment w:val="baseline"/>
        <w:rPr>
          <w:rFonts w:ascii="Segoe UI" w:hAnsi="Segoe UI" w:cs="Segoe UI"/>
          <w:sz w:val="18"/>
          <w:szCs w:val="18"/>
        </w:rPr>
      </w:pPr>
    </w:p>
    <w:p w14:paraId="47E288BA" w14:textId="77777777" w:rsidR="0090503E" w:rsidRPr="00491D1B" w:rsidRDefault="0090503E" w:rsidP="0090503E">
      <w:pPr>
        <w:pStyle w:val="paragraph"/>
        <w:spacing w:before="0" w:beforeAutospacing="0" w:after="0" w:afterAutospacing="0"/>
        <w:textAlignment w:val="baseline"/>
        <w:rPr>
          <w:rFonts w:ascii="Segoe UI" w:hAnsi="Segoe UI" w:cs="Segoe UI"/>
          <w:sz w:val="18"/>
          <w:szCs w:val="18"/>
        </w:rPr>
      </w:pPr>
      <w:r w:rsidRPr="00491D1B">
        <w:rPr>
          <w:rStyle w:val="normaltextrun"/>
          <w:rFonts w:ascii="IBM Plex Sans" w:hAnsi="IBM Plex Sans" w:cs="Segoe UI"/>
          <w:sz w:val="22"/>
          <w:szCs w:val="22"/>
        </w:rPr>
        <w:t>1</w:t>
      </w:r>
      <w:r>
        <w:rPr>
          <w:rStyle w:val="normaltextrun"/>
          <w:rFonts w:ascii="IBM Plex Sans" w:hAnsi="IBM Plex Sans" w:cs="Segoe UI"/>
          <w:sz w:val="22"/>
          <w:szCs w:val="22"/>
        </w:rPr>
        <w:t>8</w:t>
      </w:r>
      <w:r w:rsidRPr="00491D1B">
        <w:rPr>
          <w:rStyle w:val="normaltextrun"/>
          <w:rFonts w:ascii="IBM Plex Sans" w:hAnsi="IBM Plex Sans" w:cs="Segoe UI"/>
          <w:sz w:val="22"/>
          <w:szCs w:val="22"/>
        </w:rPr>
        <w:t>.  Último grado académico obtenido</w:t>
      </w:r>
      <w:r w:rsidRPr="00491D1B">
        <w:rPr>
          <w:rStyle w:val="eop"/>
          <w:rFonts w:ascii="IBM Plex Sans" w:hAnsi="IBM Plex Sans" w:cs="Segoe UI"/>
          <w:sz w:val="22"/>
          <w:szCs w:val="22"/>
        </w:rPr>
        <w:t> </w:t>
      </w:r>
    </w:p>
    <w:p w14:paraId="58A419D7" w14:textId="77777777" w:rsidR="0090503E" w:rsidRPr="00491D1B" w:rsidRDefault="0090503E" w:rsidP="0090503E">
      <w:pPr>
        <w:pStyle w:val="paragraph"/>
        <w:numPr>
          <w:ilvl w:val="0"/>
          <w:numId w:val="14"/>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Bachillerato</w:t>
      </w:r>
      <w:r w:rsidRPr="00491D1B">
        <w:rPr>
          <w:rStyle w:val="eop"/>
          <w:rFonts w:ascii="IBM Plex Sans" w:hAnsi="IBM Plex Sans" w:cs="Segoe UI"/>
          <w:sz w:val="22"/>
          <w:szCs w:val="22"/>
        </w:rPr>
        <w:t> </w:t>
      </w:r>
    </w:p>
    <w:p w14:paraId="2A8037E1" w14:textId="77777777" w:rsidR="0090503E" w:rsidRPr="00491D1B" w:rsidRDefault="0090503E" w:rsidP="0090503E">
      <w:pPr>
        <w:pStyle w:val="paragraph"/>
        <w:numPr>
          <w:ilvl w:val="0"/>
          <w:numId w:val="15"/>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Licenciatura</w:t>
      </w:r>
      <w:r w:rsidRPr="00491D1B">
        <w:rPr>
          <w:rStyle w:val="eop"/>
          <w:rFonts w:ascii="IBM Plex Sans" w:hAnsi="IBM Plex Sans" w:cs="Segoe UI"/>
          <w:sz w:val="22"/>
          <w:szCs w:val="22"/>
        </w:rPr>
        <w:t> </w:t>
      </w:r>
    </w:p>
    <w:p w14:paraId="13EC865C" w14:textId="77777777" w:rsidR="0090503E" w:rsidRPr="00491D1B" w:rsidRDefault="0090503E" w:rsidP="0090503E">
      <w:pPr>
        <w:pStyle w:val="paragraph"/>
        <w:numPr>
          <w:ilvl w:val="0"/>
          <w:numId w:val="16"/>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Maestría</w:t>
      </w:r>
      <w:r w:rsidRPr="00491D1B">
        <w:rPr>
          <w:rStyle w:val="eop"/>
          <w:rFonts w:ascii="IBM Plex Sans" w:hAnsi="IBM Plex Sans" w:cs="Segoe UI"/>
          <w:sz w:val="22"/>
          <w:szCs w:val="22"/>
        </w:rPr>
        <w:t> </w:t>
      </w:r>
    </w:p>
    <w:p w14:paraId="73EB462B" w14:textId="77777777" w:rsidR="0090503E" w:rsidRPr="00491D1B" w:rsidRDefault="0090503E" w:rsidP="0090503E">
      <w:pPr>
        <w:pStyle w:val="paragraph"/>
        <w:numPr>
          <w:ilvl w:val="0"/>
          <w:numId w:val="17"/>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Doctorado</w:t>
      </w:r>
      <w:r w:rsidRPr="00491D1B">
        <w:rPr>
          <w:rStyle w:val="eop"/>
          <w:rFonts w:ascii="IBM Plex Sans" w:hAnsi="IBM Plex Sans" w:cs="Segoe UI"/>
          <w:sz w:val="22"/>
          <w:szCs w:val="22"/>
        </w:rPr>
        <w:t> </w:t>
      </w:r>
    </w:p>
    <w:p w14:paraId="23EFDC27" w14:textId="77777777" w:rsidR="0090503E" w:rsidRPr="00491D1B" w:rsidRDefault="0090503E" w:rsidP="0090503E">
      <w:pPr>
        <w:pStyle w:val="paragraph"/>
        <w:numPr>
          <w:ilvl w:val="0"/>
          <w:numId w:val="15"/>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Otro (indique): ____________</w:t>
      </w:r>
      <w:r w:rsidRPr="00491D1B">
        <w:rPr>
          <w:rStyle w:val="eop"/>
          <w:rFonts w:ascii="IBM Plex Sans" w:hAnsi="IBM Plex Sans" w:cs="Segoe UI"/>
          <w:sz w:val="22"/>
          <w:szCs w:val="22"/>
        </w:rPr>
        <w:t> </w:t>
      </w:r>
    </w:p>
    <w:p w14:paraId="43DD99D0" w14:textId="77777777" w:rsidR="0090503E" w:rsidRPr="00491D1B" w:rsidRDefault="0090503E" w:rsidP="0090503E">
      <w:pPr>
        <w:pStyle w:val="paragraph"/>
        <w:spacing w:before="0" w:beforeAutospacing="0" w:after="0" w:afterAutospacing="0"/>
        <w:textAlignment w:val="baseline"/>
        <w:rPr>
          <w:rFonts w:ascii="Segoe UI" w:hAnsi="Segoe UI" w:cs="Segoe UI"/>
          <w:sz w:val="18"/>
          <w:szCs w:val="18"/>
        </w:rPr>
      </w:pPr>
      <w:r w:rsidRPr="00491D1B">
        <w:rPr>
          <w:rStyle w:val="normaltextrun"/>
          <w:rFonts w:ascii="IBM Plex Sans" w:hAnsi="IBM Plex Sans" w:cs="Segoe UI"/>
          <w:sz w:val="22"/>
          <w:szCs w:val="22"/>
        </w:rPr>
        <w:t>1</w:t>
      </w:r>
      <w:r>
        <w:rPr>
          <w:rStyle w:val="normaltextrun"/>
          <w:rFonts w:ascii="IBM Plex Sans" w:hAnsi="IBM Plex Sans" w:cs="Segoe UI"/>
          <w:sz w:val="22"/>
          <w:szCs w:val="22"/>
        </w:rPr>
        <w:t>9</w:t>
      </w:r>
      <w:r w:rsidRPr="00491D1B">
        <w:rPr>
          <w:rStyle w:val="normaltextrun"/>
          <w:rFonts w:ascii="IBM Plex Sans" w:hAnsi="IBM Plex Sans" w:cs="Segoe UI"/>
          <w:sz w:val="22"/>
          <w:szCs w:val="22"/>
        </w:rPr>
        <w:t>. La formación universitaria que recibió es de:</w:t>
      </w:r>
      <w:r w:rsidRPr="00491D1B">
        <w:rPr>
          <w:rStyle w:val="eop"/>
          <w:rFonts w:ascii="IBM Plex Sans" w:hAnsi="IBM Plex Sans" w:cs="Segoe UI"/>
          <w:sz w:val="22"/>
          <w:szCs w:val="22"/>
        </w:rPr>
        <w:t> </w:t>
      </w:r>
    </w:p>
    <w:p w14:paraId="27628BA4" w14:textId="77777777" w:rsidR="0090503E" w:rsidRPr="00491D1B" w:rsidRDefault="0090503E" w:rsidP="0090503E">
      <w:pPr>
        <w:pStyle w:val="paragraph"/>
        <w:numPr>
          <w:ilvl w:val="0"/>
          <w:numId w:val="18"/>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Universidades públicas</w:t>
      </w:r>
      <w:r w:rsidRPr="00491D1B">
        <w:rPr>
          <w:rStyle w:val="eop"/>
          <w:rFonts w:ascii="IBM Plex Sans" w:hAnsi="IBM Plex Sans" w:cs="Segoe UI"/>
          <w:sz w:val="22"/>
          <w:szCs w:val="22"/>
        </w:rPr>
        <w:t> </w:t>
      </w:r>
    </w:p>
    <w:p w14:paraId="0A93EC92" w14:textId="77777777" w:rsidR="0090503E" w:rsidRPr="00491D1B" w:rsidRDefault="0090503E" w:rsidP="0090503E">
      <w:pPr>
        <w:pStyle w:val="paragraph"/>
        <w:numPr>
          <w:ilvl w:val="0"/>
          <w:numId w:val="19"/>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Universidades privadas</w:t>
      </w:r>
      <w:r w:rsidRPr="00491D1B">
        <w:rPr>
          <w:rStyle w:val="eop"/>
          <w:rFonts w:ascii="IBM Plex Sans" w:hAnsi="IBM Plex Sans" w:cs="Segoe UI"/>
          <w:sz w:val="22"/>
          <w:szCs w:val="22"/>
        </w:rPr>
        <w:t> </w:t>
      </w:r>
    </w:p>
    <w:p w14:paraId="67E75648" w14:textId="77777777" w:rsidR="0090503E" w:rsidRPr="00491D1B" w:rsidRDefault="0090503E" w:rsidP="0090503E">
      <w:pPr>
        <w:pStyle w:val="paragraph"/>
        <w:numPr>
          <w:ilvl w:val="0"/>
          <w:numId w:val="20"/>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Universidades públicas y privadas</w:t>
      </w:r>
      <w:r w:rsidRPr="00491D1B">
        <w:rPr>
          <w:rStyle w:val="eop"/>
          <w:rFonts w:ascii="IBM Plex Sans" w:hAnsi="IBM Plex Sans" w:cs="Segoe UI"/>
          <w:sz w:val="22"/>
          <w:szCs w:val="22"/>
        </w:rPr>
        <w:t> </w:t>
      </w:r>
    </w:p>
    <w:p w14:paraId="30E5FFAB" w14:textId="77777777" w:rsidR="0090503E" w:rsidRPr="00491D1B" w:rsidRDefault="0090503E" w:rsidP="0090503E">
      <w:pPr>
        <w:pStyle w:val="paragraph"/>
        <w:spacing w:before="0" w:beforeAutospacing="0" w:after="0" w:afterAutospacing="0"/>
        <w:textAlignment w:val="baseline"/>
        <w:rPr>
          <w:rFonts w:ascii="Segoe UI" w:hAnsi="Segoe UI" w:cs="Segoe UI"/>
          <w:sz w:val="18"/>
          <w:szCs w:val="18"/>
        </w:rPr>
      </w:pPr>
      <w:r>
        <w:rPr>
          <w:rStyle w:val="normaltextrun"/>
          <w:rFonts w:ascii="IBM Plex Sans" w:hAnsi="IBM Plex Sans" w:cs="Segoe UI"/>
          <w:sz w:val="22"/>
          <w:szCs w:val="22"/>
        </w:rPr>
        <w:t>20</w:t>
      </w:r>
      <w:r w:rsidRPr="00491D1B">
        <w:rPr>
          <w:rStyle w:val="normaltextrun"/>
          <w:rFonts w:ascii="IBM Plex Sans" w:hAnsi="IBM Plex Sans" w:cs="Segoe UI"/>
          <w:sz w:val="22"/>
          <w:szCs w:val="22"/>
        </w:rPr>
        <w:t>. Número de años de experiencia docente: ____</w:t>
      </w:r>
      <w:r w:rsidRPr="00491D1B">
        <w:rPr>
          <w:rStyle w:val="eop"/>
          <w:rFonts w:ascii="IBM Plex Sans" w:hAnsi="IBM Plex Sans" w:cs="Segoe UI"/>
          <w:sz w:val="22"/>
          <w:szCs w:val="22"/>
        </w:rPr>
        <w:t> </w:t>
      </w:r>
    </w:p>
    <w:p w14:paraId="028E1219" w14:textId="77777777" w:rsidR="0090503E" w:rsidRPr="00491D1B" w:rsidRDefault="0090503E" w:rsidP="0090503E">
      <w:pPr>
        <w:pStyle w:val="paragraph"/>
        <w:spacing w:before="0" w:beforeAutospacing="0" w:after="0" w:afterAutospacing="0"/>
        <w:textAlignment w:val="baseline"/>
        <w:rPr>
          <w:rFonts w:ascii="Segoe UI" w:hAnsi="Segoe UI" w:cs="Segoe UI"/>
          <w:sz w:val="18"/>
          <w:szCs w:val="18"/>
        </w:rPr>
      </w:pPr>
      <w:r w:rsidRPr="00491D1B">
        <w:rPr>
          <w:rStyle w:val="normaltextrun"/>
          <w:rFonts w:ascii="IBM Plex Sans" w:hAnsi="IBM Plex Sans" w:cs="Segoe UI"/>
          <w:sz w:val="22"/>
          <w:szCs w:val="22"/>
        </w:rPr>
        <w:t>2</w:t>
      </w:r>
      <w:r>
        <w:rPr>
          <w:rStyle w:val="normaltextrun"/>
          <w:rFonts w:ascii="IBM Plex Sans" w:hAnsi="IBM Plex Sans" w:cs="Segoe UI"/>
          <w:sz w:val="22"/>
          <w:szCs w:val="22"/>
        </w:rPr>
        <w:t>1</w:t>
      </w:r>
      <w:r w:rsidRPr="00491D1B">
        <w:rPr>
          <w:rStyle w:val="normaltextrun"/>
          <w:rFonts w:ascii="IBM Plex Sans" w:hAnsi="IBM Plex Sans" w:cs="Segoe UI"/>
          <w:sz w:val="22"/>
          <w:szCs w:val="22"/>
        </w:rPr>
        <w:t>. Tipo de nombramiento actual:</w:t>
      </w:r>
      <w:r w:rsidRPr="00491D1B">
        <w:rPr>
          <w:rStyle w:val="eop"/>
          <w:rFonts w:ascii="IBM Plex Sans" w:hAnsi="IBM Plex Sans" w:cs="Segoe UI"/>
          <w:sz w:val="22"/>
          <w:szCs w:val="22"/>
        </w:rPr>
        <w:t> </w:t>
      </w:r>
    </w:p>
    <w:p w14:paraId="1F590DCB" w14:textId="77777777" w:rsidR="0090503E" w:rsidRPr="00491D1B" w:rsidRDefault="0090503E" w:rsidP="0090503E">
      <w:pPr>
        <w:pStyle w:val="paragraph"/>
        <w:numPr>
          <w:ilvl w:val="0"/>
          <w:numId w:val="21"/>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En propiedad</w:t>
      </w:r>
      <w:r w:rsidRPr="00491D1B">
        <w:rPr>
          <w:rStyle w:val="eop"/>
          <w:rFonts w:ascii="IBM Plex Sans" w:hAnsi="IBM Plex Sans" w:cs="Segoe UI"/>
          <w:sz w:val="22"/>
          <w:szCs w:val="22"/>
        </w:rPr>
        <w:t> </w:t>
      </w:r>
    </w:p>
    <w:p w14:paraId="3672EDE1" w14:textId="77777777" w:rsidR="0090503E" w:rsidRPr="00491D1B" w:rsidRDefault="0090503E" w:rsidP="0090503E">
      <w:pPr>
        <w:pStyle w:val="paragraph"/>
        <w:numPr>
          <w:ilvl w:val="0"/>
          <w:numId w:val="22"/>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Interino</w:t>
      </w:r>
      <w:r w:rsidRPr="00491D1B">
        <w:rPr>
          <w:rStyle w:val="eop"/>
          <w:rFonts w:ascii="IBM Plex Sans" w:hAnsi="IBM Plex Sans" w:cs="Segoe UI"/>
          <w:sz w:val="22"/>
          <w:szCs w:val="22"/>
        </w:rPr>
        <w:t> </w:t>
      </w:r>
    </w:p>
    <w:p w14:paraId="721CA601" w14:textId="77777777" w:rsidR="0090503E" w:rsidRPr="00491D1B" w:rsidRDefault="0090503E" w:rsidP="0090503E">
      <w:pPr>
        <w:pStyle w:val="paragraph"/>
        <w:numPr>
          <w:ilvl w:val="0"/>
          <w:numId w:val="23"/>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Cubriendo incapacidad</w:t>
      </w:r>
      <w:r w:rsidRPr="00491D1B">
        <w:rPr>
          <w:rStyle w:val="eop"/>
          <w:rFonts w:ascii="IBM Plex Sans" w:hAnsi="IBM Plex Sans" w:cs="Segoe UI"/>
          <w:sz w:val="22"/>
          <w:szCs w:val="22"/>
        </w:rPr>
        <w:t> </w:t>
      </w:r>
    </w:p>
    <w:p w14:paraId="50196953" w14:textId="77777777" w:rsidR="0090503E" w:rsidRPr="00491D1B" w:rsidRDefault="0090503E" w:rsidP="0090503E">
      <w:pPr>
        <w:pStyle w:val="paragraph"/>
        <w:numPr>
          <w:ilvl w:val="0"/>
          <w:numId w:val="24"/>
        </w:numPr>
        <w:spacing w:before="0" w:beforeAutospacing="0" w:after="0" w:afterAutospacing="0"/>
        <w:ind w:left="1080" w:firstLine="0"/>
        <w:textAlignment w:val="baseline"/>
        <w:rPr>
          <w:rFonts w:ascii="IBM Plex Sans" w:hAnsi="IBM Plex Sans" w:cs="Segoe UI"/>
          <w:sz w:val="22"/>
          <w:szCs w:val="22"/>
        </w:rPr>
      </w:pPr>
      <w:r w:rsidRPr="00491D1B">
        <w:rPr>
          <w:rStyle w:val="normaltextrun"/>
          <w:rFonts w:ascii="IBM Plex Sans" w:hAnsi="IBM Plex Sans" w:cs="Segoe UI"/>
          <w:sz w:val="22"/>
          <w:szCs w:val="22"/>
        </w:rPr>
        <w:t>Otro (indique): ____________________</w:t>
      </w:r>
      <w:r w:rsidRPr="00491D1B">
        <w:rPr>
          <w:rStyle w:val="eop"/>
          <w:rFonts w:ascii="IBM Plex Sans" w:hAnsi="IBM Plex Sans" w:cs="Segoe UI"/>
          <w:sz w:val="22"/>
          <w:szCs w:val="22"/>
        </w:rPr>
        <w:t> </w:t>
      </w:r>
    </w:p>
    <w:p w14:paraId="79EA83D1" w14:textId="77777777" w:rsidR="0090503E" w:rsidRPr="00491D1B" w:rsidRDefault="0090503E" w:rsidP="0090503E">
      <w:pPr>
        <w:pStyle w:val="paragraph"/>
        <w:spacing w:before="0" w:beforeAutospacing="0" w:after="0" w:afterAutospacing="0"/>
        <w:textAlignment w:val="baseline"/>
        <w:rPr>
          <w:rFonts w:ascii="Segoe UI" w:hAnsi="Segoe UI" w:cs="Segoe UI"/>
          <w:sz w:val="18"/>
          <w:szCs w:val="18"/>
        </w:rPr>
      </w:pPr>
      <w:r w:rsidRPr="00491D1B">
        <w:rPr>
          <w:rStyle w:val="normaltextrun"/>
          <w:rFonts w:ascii="IBM Plex Sans" w:hAnsi="IBM Plex Sans" w:cs="Segoe UI"/>
          <w:sz w:val="22"/>
          <w:szCs w:val="22"/>
        </w:rPr>
        <w:t>2</w:t>
      </w:r>
      <w:r>
        <w:rPr>
          <w:rStyle w:val="normaltextrun"/>
          <w:rFonts w:ascii="IBM Plex Sans" w:hAnsi="IBM Plex Sans" w:cs="Segoe UI"/>
          <w:sz w:val="22"/>
          <w:szCs w:val="22"/>
        </w:rPr>
        <w:t>2</w:t>
      </w:r>
      <w:r w:rsidRPr="00491D1B">
        <w:rPr>
          <w:rStyle w:val="normaltextrun"/>
          <w:rFonts w:ascii="IBM Plex Sans" w:hAnsi="IBM Plex Sans" w:cs="Segoe UI"/>
          <w:sz w:val="22"/>
          <w:szCs w:val="22"/>
        </w:rPr>
        <w:t>. ¿Estuvo el año anterior en este mismo centro educativo?</w:t>
      </w:r>
      <w:r w:rsidRPr="00491D1B">
        <w:rPr>
          <w:rStyle w:val="eop"/>
          <w:rFonts w:ascii="IBM Plex Sans" w:hAnsi="IBM Plex Sans" w:cs="Segoe UI"/>
          <w:sz w:val="22"/>
          <w:szCs w:val="22"/>
        </w:rPr>
        <w:t> </w:t>
      </w:r>
    </w:p>
    <w:p w14:paraId="34CFF3FE" w14:textId="77777777" w:rsidR="0090503E" w:rsidRPr="00491D1B" w:rsidRDefault="0090503E" w:rsidP="0090503E">
      <w:pPr>
        <w:pStyle w:val="paragraph"/>
        <w:numPr>
          <w:ilvl w:val="0"/>
          <w:numId w:val="25"/>
        </w:numPr>
        <w:spacing w:before="0" w:beforeAutospacing="0" w:after="0" w:afterAutospacing="0"/>
        <w:ind w:left="1080" w:firstLine="0"/>
        <w:jc w:val="both"/>
        <w:textAlignment w:val="baseline"/>
        <w:rPr>
          <w:rFonts w:ascii="IBM Plex Sans" w:hAnsi="IBM Plex Sans" w:cs="Segoe UI"/>
          <w:sz w:val="22"/>
          <w:szCs w:val="22"/>
        </w:rPr>
      </w:pPr>
      <w:r w:rsidRPr="00491D1B">
        <w:rPr>
          <w:rStyle w:val="normaltextrun"/>
          <w:rFonts w:ascii="IBM Plex Sans" w:hAnsi="IBM Plex Sans" w:cs="Segoe UI"/>
          <w:sz w:val="22"/>
          <w:szCs w:val="22"/>
        </w:rPr>
        <w:t>Sí</w:t>
      </w:r>
      <w:r w:rsidRPr="00491D1B">
        <w:rPr>
          <w:rStyle w:val="eop"/>
          <w:rFonts w:ascii="IBM Plex Sans" w:hAnsi="IBM Plex Sans" w:cs="Segoe UI"/>
          <w:sz w:val="22"/>
          <w:szCs w:val="22"/>
        </w:rPr>
        <w:t> </w:t>
      </w:r>
    </w:p>
    <w:p w14:paraId="28D035E9" w14:textId="77777777" w:rsidR="0090503E" w:rsidRPr="00491D1B" w:rsidRDefault="0090503E" w:rsidP="0090503E">
      <w:pPr>
        <w:pStyle w:val="paragraph"/>
        <w:numPr>
          <w:ilvl w:val="0"/>
          <w:numId w:val="26"/>
        </w:numPr>
        <w:spacing w:before="0" w:beforeAutospacing="0" w:after="0" w:afterAutospacing="0"/>
        <w:ind w:left="1080" w:firstLine="0"/>
        <w:jc w:val="both"/>
        <w:textAlignment w:val="baseline"/>
        <w:rPr>
          <w:rFonts w:ascii="IBM Plex Sans" w:hAnsi="IBM Plex Sans" w:cs="Segoe UI"/>
          <w:sz w:val="22"/>
          <w:szCs w:val="22"/>
        </w:rPr>
      </w:pPr>
      <w:r w:rsidRPr="00491D1B">
        <w:rPr>
          <w:rStyle w:val="normaltextrun"/>
          <w:rFonts w:ascii="IBM Plex Sans" w:hAnsi="IBM Plex Sans" w:cs="Segoe UI"/>
          <w:sz w:val="22"/>
          <w:szCs w:val="22"/>
        </w:rPr>
        <w:t>No</w:t>
      </w:r>
      <w:r w:rsidRPr="00491D1B">
        <w:rPr>
          <w:rStyle w:val="eop"/>
          <w:rFonts w:ascii="IBM Plex Sans" w:hAnsi="IBM Plex Sans" w:cs="Segoe UI"/>
          <w:sz w:val="22"/>
          <w:szCs w:val="22"/>
        </w:rPr>
        <w:t> </w:t>
      </w:r>
    </w:p>
    <w:p w14:paraId="40A92FDD" w14:textId="77777777" w:rsidR="00F32139" w:rsidRDefault="00F32139" w:rsidP="00F32139">
      <w:pPr>
        <w:rPr>
          <w:rStyle w:val="normaltextrun"/>
          <w:rFonts w:ascii="IBM Plex Sans" w:hAnsi="IBM Plex Sans"/>
          <w:b/>
          <w:bCs/>
          <w:color w:val="000000"/>
          <w:shd w:val="clear" w:color="auto" w:fill="FFFFFF"/>
        </w:rPr>
      </w:pPr>
    </w:p>
    <w:p w14:paraId="359E0A60" w14:textId="77777777" w:rsidR="00F32139" w:rsidRDefault="00F32139" w:rsidP="00F32139">
      <w:pPr>
        <w:jc w:val="center"/>
        <w:rPr>
          <w:rStyle w:val="normaltextrun"/>
          <w:rFonts w:ascii="IBM Plex Sans" w:hAnsi="IBM Plex Sans"/>
          <w:b/>
          <w:bCs/>
          <w:color w:val="000000"/>
          <w:shd w:val="clear" w:color="auto" w:fill="FFFFFF"/>
        </w:rPr>
      </w:pPr>
      <w:r>
        <w:rPr>
          <w:rStyle w:val="normaltextrun"/>
          <w:rFonts w:ascii="IBM Plex Sans" w:hAnsi="IBM Plex Sans"/>
          <w:b/>
          <w:bCs/>
          <w:color w:val="000000"/>
          <w:shd w:val="clear" w:color="auto" w:fill="FFFFFF"/>
        </w:rPr>
        <w:t>¡</w:t>
      </w:r>
      <w:proofErr w:type="spellStart"/>
      <w:r>
        <w:rPr>
          <w:rStyle w:val="normaltextrun"/>
          <w:rFonts w:ascii="IBM Plex Sans" w:hAnsi="IBM Plex Sans"/>
          <w:b/>
          <w:bCs/>
          <w:color w:val="000000"/>
          <w:shd w:val="clear" w:color="auto" w:fill="FFFFFF"/>
        </w:rPr>
        <w:t>Muchas</w:t>
      </w:r>
      <w:proofErr w:type="spellEnd"/>
      <w:r>
        <w:rPr>
          <w:rStyle w:val="normaltextrun"/>
          <w:rFonts w:ascii="IBM Plex Sans" w:hAnsi="IBM Plex Sans"/>
          <w:b/>
          <w:bCs/>
          <w:color w:val="000000"/>
          <w:shd w:val="clear" w:color="auto" w:fill="FFFFFF"/>
        </w:rPr>
        <w:t xml:space="preserve"> gracias </w:t>
      </w:r>
      <w:proofErr w:type="spellStart"/>
      <w:r>
        <w:rPr>
          <w:rStyle w:val="normaltextrun"/>
          <w:rFonts w:ascii="IBM Plex Sans" w:hAnsi="IBM Plex Sans"/>
          <w:b/>
          <w:bCs/>
          <w:color w:val="000000"/>
          <w:shd w:val="clear" w:color="auto" w:fill="FFFFFF"/>
        </w:rPr>
        <w:t>por</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su</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participación</w:t>
      </w:r>
      <w:proofErr w:type="spellEnd"/>
      <w:r>
        <w:rPr>
          <w:rStyle w:val="normaltextrun"/>
          <w:rFonts w:ascii="IBM Plex Sans" w:hAnsi="IBM Plex Sans"/>
          <w:b/>
          <w:bCs/>
          <w:color w:val="000000"/>
          <w:shd w:val="clear" w:color="auto" w:fill="FFFFFF"/>
        </w:rPr>
        <w:t>!</w:t>
      </w:r>
    </w:p>
    <w:p w14:paraId="6245E6CB" w14:textId="77777777" w:rsidR="004D118C" w:rsidRPr="004D118C" w:rsidRDefault="004D118C" w:rsidP="004D118C">
      <w:pPr>
        <w:tabs>
          <w:tab w:val="left" w:pos="1425"/>
        </w:tabs>
        <w:rPr>
          <w:rFonts w:ascii="IBM Plex Sans" w:hAnsi="IBM Plex Sans"/>
          <w:b/>
          <w:bCs/>
        </w:rPr>
      </w:pPr>
    </w:p>
    <w:sectPr w:rsidR="004D118C" w:rsidRPr="004D118C" w:rsidSect="000E44C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7AD1" w14:textId="77777777" w:rsidR="002A5233" w:rsidRDefault="002A5233" w:rsidP="00017A3D">
      <w:r>
        <w:separator/>
      </w:r>
    </w:p>
  </w:endnote>
  <w:endnote w:type="continuationSeparator" w:id="0">
    <w:p w14:paraId="42916C5A" w14:textId="77777777" w:rsidR="002A5233" w:rsidRDefault="002A5233" w:rsidP="0001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BM Plex Sans">
    <w:altName w:val="Calibri"/>
    <w:panose1 w:val="020B0503050203000203"/>
    <w:charset w:val="00"/>
    <w:family w:val="swiss"/>
    <w:pitch w:val="variable"/>
    <w:sig w:usb0="A00002EF" w:usb1="5000207B" w:usb2="00000000" w:usb3="00000000" w:csb0="0000019F" w:csb1="00000000"/>
  </w:font>
  <w:font w:name="IBM Plex Sans SemiBold">
    <w:panose1 w:val="020B0703050203000203"/>
    <w:charset w:val="00"/>
    <w:family w:val="swiss"/>
    <w:pitch w:val="variable"/>
    <w:sig w:usb0="A000026F" w:usb1="5000207B" w:usb2="00000000" w:usb3="00000000" w:csb0="00000197" w:csb1="00000000"/>
  </w:font>
  <w:font w:name="IBM Plex Sans Light">
    <w:panose1 w:val="020B0403050203000203"/>
    <w:charset w:val="00"/>
    <w:family w:val="swiss"/>
    <w:pitch w:val="variable"/>
    <w:sig w:usb0="A000026F" w:usb1="5000207B" w:usb2="00000000" w:usb3="00000000" w:csb0="00000197" w:csb1="00000000"/>
  </w:font>
  <w:font w:name="IBM Plex Serif">
    <w:charset w:val="00"/>
    <w:family w:val="roman"/>
    <w:pitch w:val="variable"/>
    <w:sig w:usb0="A000026F" w:usb1="5000203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BM Plex Sans Condensed Light">
    <w:panose1 w:val="020B0406050203000203"/>
    <w:charset w:val="00"/>
    <w:family w:val="swiss"/>
    <w:pitch w:val="variable"/>
    <w:sig w:usb0="A000006F" w:usb1="5000203B" w:usb2="00000000" w:usb3="00000000" w:csb0="00000193"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1CF" w14:textId="76226CD6" w:rsidR="00017A3D" w:rsidRDefault="00017A3D" w:rsidP="00017A3D">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68BD" w14:textId="77777777" w:rsidR="002A5233" w:rsidRDefault="002A5233" w:rsidP="00017A3D">
      <w:r>
        <w:separator/>
      </w:r>
    </w:p>
  </w:footnote>
  <w:footnote w:type="continuationSeparator" w:id="0">
    <w:p w14:paraId="59B13E9C" w14:textId="77777777" w:rsidR="002A5233" w:rsidRDefault="002A5233" w:rsidP="0001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3E6D" w14:textId="7722BA94" w:rsidR="00017A3D" w:rsidRDefault="00017A3D" w:rsidP="00017A3D">
    <w:pPr>
      <w:pStyle w:val="Encabezado"/>
      <w:tabs>
        <w:tab w:val="clear" w:pos="9360"/>
      </w:tabs>
      <w:ind w:left="-851" w:right="-84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96F"/>
    <w:multiLevelType w:val="multilevel"/>
    <w:tmpl w:val="70A25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A5F59"/>
    <w:multiLevelType w:val="hybridMultilevel"/>
    <w:tmpl w:val="582E3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52D5"/>
    <w:multiLevelType w:val="multilevel"/>
    <w:tmpl w:val="FEDCD5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0608E1"/>
    <w:multiLevelType w:val="hybridMultilevel"/>
    <w:tmpl w:val="255205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919125E"/>
    <w:multiLevelType w:val="hybridMultilevel"/>
    <w:tmpl w:val="FD1479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1476A85"/>
    <w:multiLevelType w:val="multilevel"/>
    <w:tmpl w:val="7B7268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86C4A"/>
    <w:multiLevelType w:val="multilevel"/>
    <w:tmpl w:val="521C8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7AC3DCB"/>
    <w:multiLevelType w:val="multilevel"/>
    <w:tmpl w:val="7F2EB066"/>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ind w:left="1298" w:hanging="360"/>
      </w:pPr>
      <w:rPr>
        <w:rFonts w:hint="default"/>
      </w:rPr>
    </w:lvl>
    <w:lvl w:ilvl="2" w:tentative="1">
      <w:start w:val="1"/>
      <w:numFmt w:val="bullet"/>
      <w:lvlText w:val=""/>
      <w:lvlJc w:val="left"/>
      <w:pPr>
        <w:tabs>
          <w:tab w:val="num" w:pos="2018"/>
        </w:tabs>
        <w:ind w:left="2018" w:hanging="360"/>
      </w:pPr>
      <w:rPr>
        <w:rFonts w:ascii="Symbol" w:hAnsi="Symbol" w:hint="default"/>
        <w:sz w:val="20"/>
      </w:rPr>
    </w:lvl>
    <w:lvl w:ilvl="3" w:tentative="1">
      <w:start w:val="1"/>
      <w:numFmt w:val="bullet"/>
      <w:lvlText w:val=""/>
      <w:lvlJc w:val="left"/>
      <w:pPr>
        <w:tabs>
          <w:tab w:val="num" w:pos="2738"/>
        </w:tabs>
        <w:ind w:left="2738" w:hanging="360"/>
      </w:pPr>
      <w:rPr>
        <w:rFonts w:ascii="Symbol" w:hAnsi="Symbol" w:hint="default"/>
        <w:sz w:val="20"/>
      </w:rPr>
    </w:lvl>
    <w:lvl w:ilvl="4" w:tentative="1">
      <w:start w:val="1"/>
      <w:numFmt w:val="bullet"/>
      <w:lvlText w:val=""/>
      <w:lvlJc w:val="left"/>
      <w:pPr>
        <w:tabs>
          <w:tab w:val="num" w:pos="3458"/>
        </w:tabs>
        <w:ind w:left="3458" w:hanging="360"/>
      </w:pPr>
      <w:rPr>
        <w:rFonts w:ascii="Symbol" w:hAnsi="Symbol" w:hint="default"/>
        <w:sz w:val="20"/>
      </w:rPr>
    </w:lvl>
    <w:lvl w:ilvl="5" w:tentative="1">
      <w:start w:val="1"/>
      <w:numFmt w:val="bullet"/>
      <w:lvlText w:val=""/>
      <w:lvlJc w:val="left"/>
      <w:pPr>
        <w:tabs>
          <w:tab w:val="num" w:pos="4178"/>
        </w:tabs>
        <w:ind w:left="4178" w:hanging="360"/>
      </w:pPr>
      <w:rPr>
        <w:rFonts w:ascii="Symbol" w:hAnsi="Symbol" w:hint="default"/>
        <w:sz w:val="20"/>
      </w:rPr>
    </w:lvl>
    <w:lvl w:ilvl="6" w:tentative="1">
      <w:start w:val="1"/>
      <w:numFmt w:val="bullet"/>
      <w:lvlText w:val=""/>
      <w:lvlJc w:val="left"/>
      <w:pPr>
        <w:tabs>
          <w:tab w:val="num" w:pos="4898"/>
        </w:tabs>
        <w:ind w:left="4898" w:hanging="360"/>
      </w:pPr>
      <w:rPr>
        <w:rFonts w:ascii="Symbol" w:hAnsi="Symbol" w:hint="default"/>
        <w:sz w:val="20"/>
      </w:rPr>
    </w:lvl>
    <w:lvl w:ilvl="7" w:tentative="1">
      <w:start w:val="1"/>
      <w:numFmt w:val="bullet"/>
      <w:lvlText w:val=""/>
      <w:lvlJc w:val="left"/>
      <w:pPr>
        <w:tabs>
          <w:tab w:val="num" w:pos="5618"/>
        </w:tabs>
        <w:ind w:left="5618" w:hanging="360"/>
      </w:pPr>
      <w:rPr>
        <w:rFonts w:ascii="Symbol" w:hAnsi="Symbol" w:hint="default"/>
        <w:sz w:val="20"/>
      </w:rPr>
    </w:lvl>
    <w:lvl w:ilvl="8" w:tentative="1">
      <w:start w:val="1"/>
      <w:numFmt w:val="bullet"/>
      <w:lvlText w:val=""/>
      <w:lvlJc w:val="left"/>
      <w:pPr>
        <w:tabs>
          <w:tab w:val="num" w:pos="6338"/>
        </w:tabs>
        <w:ind w:left="6338" w:hanging="360"/>
      </w:pPr>
      <w:rPr>
        <w:rFonts w:ascii="Symbol" w:hAnsi="Symbol" w:hint="default"/>
        <w:sz w:val="20"/>
      </w:rPr>
    </w:lvl>
  </w:abstractNum>
  <w:abstractNum w:abstractNumId="8" w15:restartNumberingAfterBreak="0">
    <w:nsid w:val="2B3311AB"/>
    <w:multiLevelType w:val="hybridMultilevel"/>
    <w:tmpl w:val="DCB46B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C7F3E1E"/>
    <w:multiLevelType w:val="multilevel"/>
    <w:tmpl w:val="934C5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7D5968"/>
    <w:multiLevelType w:val="multilevel"/>
    <w:tmpl w:val="5E80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85AE2"/>
    <w:multiLevelType w:val="hybridMultilevel"/>
    <w:tmpl w:val="D8E68A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4276E3E"/>
    <w:multiLevelType w:val="multilevel"/>
    <w:tmpl w:val="3D3CB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FE1EB1"/>
    <w:multiLevelType w:val="multilevel"/>
    <w:tmpl w:val="28908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01B96"/>
    <w:multiLevelType w:val="hybridMultilevel"/>
    <w:tmpl w:val="FD1E1EC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44B211FC"/>
    <w:multiLevelType w:val="hybridMultilevel"/>
    <w:tmpl w:val="255205AA"/>
    <w:lvl w:ilvl="0" w:tplc="14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72C146E"/>
    <w:multiLevelType w:val="multilevel"/>
    <w:tmpl w:val="CB02A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8629E2"/>
    <w:multiLevelType w:val="multilevel"/>
    <w:tmpl w:val="00029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2924FA"/>
    <w:multiLevelType w:val="multilevel"/>
    <w:tmpl w:val="6F707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E131F"/>
    <w:multiLevelType w:val="multilevel"/>
    <w:tmpl w:val="C9B80B32"/>
    <w:lvl w:ilvl="0">
      <w:start w:val="1"/>
      <w:numFmt w:val="decimal"/>
      <w:lvlText w:val="%1."/>
      <w:lvlJc w:val="left"/>
      <w:pPr>
        <w:ind w:left="360" w:hanging="360"/>
      </w:pPr>
      <w:rPr>
        <w:rFonts w:hint="default"/>
        <w:color w:val="002060"/>
        <w:sz w:val="28"/>
        <w:szCs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3BF109F"/>
    <w:multiLevelType w:val="multilevel"/>
    <w:tmpl w:val="A678C4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F15B9"/>
    <w:multiLevelType w:val="multilevel"/>
    <w:tmpl w:val="016A8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AC046C"/>
    <w:multiLevelType w:val="multilevel"/>
    <w:tmpl w:val="B720E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BF3D6D"/>
    <w:multiLevelType w:val="hybridMultilevel"/>
    <w:tmpl w:val="62140C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39752D0"/>
    <w:multiLevelType w:val="multilevel"/>
    <w:tmpl w:val="9574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211A34"/>
    <w:multiLevelType w:val="multilevel"/>
    <w:tmpl w:val="FC6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B944BA"/>
    <w:multiLevelType w:val="multilevel"/>
    <w:tmpl w:val="B082D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92412F"/>
    <w:multiLevelType w:val="multilevel"/>
    <w:tmpl w:val="E180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8446D0"/>
    <w:multiLevelType w:val="multilevel"/>
    <w:tmpl w:val="CC64C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808986">
    <w:abstractNumId w:val="4"/>
  </w:num>
  <w:num w:numId="2" w16cid:durableId="1857696521">
    <w:abstractNumId w:val="19"/>
  </w:num>
  <w:num w:numId="3" w16cid:durableId="1859926707">
    <w:abstractNumId w:val="1"/>
  </w:num>
  <w:num w:numId="4" w16cid:durableId="893007835">
    <w:abstractNumId w:val="14"/>
  </w:num>
  <w:num w:numId="5" w16cid:durableId="1182738244">
    <w:abstractNumId w:val="20"/>
  </w:num>
  <w:num w:numId="6" w16cid:durableId="625937333">
    <w:abstractNumId w:val="9"/>
  </w:num>
  <w:num w:numId="7" w16cid:durableId="1200161605">
    <w:abstractNumId w:val="7"/>
  </w:num>
  <w:num w:numId="8" w16cid:durableId="490368454">
    <w:abstractNumId w:val="6"/>
  </w:num>
  <w:num w:numId="9" w16cid:durableId="479461900">
    <w:abstractNumId w:val="15"/>
  </w:num>
  <w:num w:numId="10" w16cid:durableId="899825646">
    <w:abstractNumId w:val="3"/>
  </w:num>
  <w:num w:numId="11" w16cid:durableId="1615402162">
    <w:abstractNumId w:val="25"/>
  </w:num>
  <w:num w:numId="12" w16cid:durableId="840974309">
    <w:abstractNumId w:val="0"/>
  </w:num>
  <w:num w:numId="13" w16cid:durableId="1668244542">
    <w:abstractNumId w:val="21"/>
  </w:num>
  <w:num w:numId="14" w16cid:durableId="1795709359">
    <w:abstractNumId w:val="2"/>
  </w:num>
  <w:num w:numId="15" w16cid:durableId="1357194615">
    <w:abstractNumId w:val="5"/>
  </w:num>
  <w:num w:numId="16" w16cid:durableId="1842695978">
    <w:abstractNumId w:val="18"/>
  </w:num>
  <w:num w:numId="17" w16cid:durableId="1449205451">
    <w:abstractNumId w:val="13"/>
  </w:num>
  <w:num w:numId="18" w16cid:durableId="437142347">
    <w:abstractNumId w:val="27"/>
  </w:num>
  <w:num w:numId="19" w16cid:durableId="1545949551">
    <w:abstractNumId w:val="12"/>
  </w:num>
  <w:num w:numId="20" w16cid:durableId="1759059983">
    <w:abstractNumId w:val="17"/>
  </w:num>
  <w:num w:numId="21" w16cid:durableId="546335646">
    <w:abstractNumId w:val="24"/>
  </w:num>
  <w:num w:numId="22" w16cid:durableId="1783650225">
    <w:abstractNumId w:val="16"/>
  </w:num>
  <w:num w:numId="23" w16cid:durableId="1804543806">
    <w:abstractNumId w:val="28"/>
  </w:num>
  <w:num w:numId="24" w16cid:durableId="592856274">
    <w:abstractNumId w:val="22"/>
  </w:num>
  <w:num w:numId="25" w16cid:durableId="1813793901">
    <w:abstractNumId w:val="10"/>
  </w:num>
  <w:num w:numId="26" w16cid:durableId="1206678926">
    <w:abstractNumId w:val="26"/>
  </w:num>
  <w:num w:numId="27" w16cid:durableId="692073172">
    <w:abstractNumId w:val="11"/>
  </w:num>
  <w:num w:numId="28" w16cid:durableId="435248037">
    <w:abstractNumId w:val="8"/>
  </w:num>
  <w:num w:numId="29" w16cid:durableId="1693701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3D"/>
    <w:rsid w:val="0001614C"/>
    <w:rsid w:val="00017A3D"/>
    <w:rsid w:val="0007418E"/>
    <w:rsid w:val="000B1A9E"/>
    <w:rsid w:val="000E44C4"/>
    <w:rsid w:val="001116BF"/>
    <w:rsid w:val="00111CEC"/>
    <w:rsid w:val="001D158B"/>
    <w:rsid w:val="001D5E01"/>
    <w:rsid w:val="001E4CE9"/>
    <w:rsid w:val="00204DE1"/>
    <w:rsid w:val="00222D1F"/>
    <w:rsid w:val="002A5233"/>
    <w:rsid w:val="002B0C0C"/>
    <w:rsid w:val="00330CFF"/>
    <w:rsid w:val="00341DE0"/>
    <w:rsid w:val="00356A55"/>
    <w:rsid w:val="004808A3"/>
    <w:rsid w:val="004C60D0"/>
    <w:rsid w:val="004D118C"/>
    <w:rsid w:val="004F1584"/>
    <w:rsid w:val="005261F7"/>
    <w:rsid w:val="005753CD"/>
    <w:rsid w:val="00606C3E"/>
    <w:rsid w:val="00635150"/>
    <w:rsid w:val="00864E1C"/>
    <w:rsid w:val="00882272"/>
    <w:rsid w:val="008F0541"/>
    <w:rsid w:val="0090503E"/>
    <w:rsid w:val="00931E62"/>
    <w:rsid w:val="00985D58"/>
    <w:rsid w:val="009A1911"/>
    <w:rsid w:val="00B9266D"/>
    <w:rsid w:val="00BB27AD"/>
    <w:rsid w:val="00BD4A31"/>
    <w:rsid w:val="00C70A49"/>
    <w:rsid w:val="00D47D22"/>
    <w:rsid w:val="00DB6140"/>
    <w:rsid w:val="00E3248E"/>
    <w:rsid w:val="00E4057D"/>
    <w:rsid w:val="00E61802"/>
    <w:rsid w:val="00F3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75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1614C"/>
    <w:pPr>
      <w:keepNext/>
      <w:keepLines/>
      <w:spacing w:before="480"/>
      <w:outlineLvl w:val="0"/>
    </w:pPr>
    <w:rPr>
      <w:rFonts w:asciiTheme="majorHAnsi" w:eastAsiaTheme="majorEastAsia" w:hAnsiTheme="majorHAnsi" w:cstheme="majorBidi"/>
      <w:b/>
      <w:bCs/>
      <w:color w:val="2E74B5" w:themeColor="accent1" w:themeShade="BF"/>
      <w:sz w:val="28"/>
      <w:szCs w:val="28"/>
      <w:lang w:val="es-CR" w:eastAsia="es-CR"/>
    </w:rPr>
  </w:style>
  <w:style w:type="paragraph" w:styleId="Ttulo2">
    <w:name w:val="heading 2"/>
    <w:basedOn w:val="Normal"/>
    <w:next w:val="Normal"/>
    <w:link w:val="Ttulo2Car"/>
    <w:uiPriority w:val="9"/>
    <w:unhideWhenUsed/>
    <w:qFormat/>
    <w:rsid w:val="0001614C"/>
    <w:pPr>
      <w:keepNext/>
      <w:keepLines/>
      <w:spacing w:before="200"/>
      <w:outlineLvl w:val="1"/>
    </w:pPr>
    <w:rPr>
      <w:rFonts w:asciiTheme="majorHAnsi" w:eastAsiaTheme="majorEastAsia" w:hAnsiTheme="majorHAnsi" w:cstheme="majorBidi"/>
      <w:b/>
      <w:bCs/>
      <w:color w:val="5B9BD5" w:themeColor="accent1"/>
      <w:sz w:val="26"/>
      <w:szCs w:val="26"/>
      <w:lang w:val="es-CR" w:eastAsia="es-CR"/>
    </w:rPr>
  </w:style>
  <w:style w:type="paragraph" w:styleId="Ttulo3">
    <w:name w:val="heading 3"/>
    <w:basedOn w:val="Normal"/>
    <w:next w:val="Normal"/>
    <w:link w:val="Ttulo3Car"/>
    <w:uiPriority w:val="9"/>
    <w:semiHidden/>
    <w:unhideWhenUsed/>
    <w:qFormat/>
    <w:rsid w:val="0001614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A3D"/>
    <w:pPr>
      <w:tabs>
        <w:tab w:val="center" w:pos="4680"/>
        <w:tab w:val="right" w:pos="9360"/>
      </w:tabs>
    </w:pPr>
  </w:style>
  <w:style w:type="character" w:customStyle="1" w:styleId="EncabezadoCar">
    <w:name w:val="Encabezado Car"/>
    <w:basedOn w:val="Fuentedeprrafopredeter"/>
    <w:link w:val="Encabezado"/>
    <w:uiPriority w:val="99"/>
    <w:rsid w:val="00017A3D"/>
  </w:style>
  <w:style w:type="paragraph" w:styleId="Piedepgina">
    <w:name w:val="footer"/>
    <w:basedOn w:val="Normal"/>
    <w:link w:val="PiedepginaCar"/>
    <w:uiPriority w:val="99"/>
    <w:unhideWhenUsed/>
    <w:rsid w:val="00017A3D"/>
    <w:pPr>
      <w:tabs>
        <w:tab w:val="center" w:pos="4680"/>
        <w:tab w:val="right" w:pos="9360"/>
      </w:tabs>
    </w:pPr>
  </w:style>
  <w:style w:type="character" w:customStyle="1" w:styleId="PiedepginaCar">
    <w:name w:val="Pie de página Car"/>
    <w:basedOn w:val="Fuentedeprrafopredeter"/>
    <w:link w:val="Piedepgina"/>
    <w:uiPriority w:val="99"/>
    <w:rsid w:val="00017A3D"/>
  </w:style>
  <w:style w:type="paragraph" w:styleId="Prrafodelista">
    <w:name w:val="List Paragraph"/>
    <w:basedOn w:val="Normal"/>
    <w:link w:val="PrrafodelistaCar"/>
    <w:uiPriority w:val="34"/>
    <w:qFormat/>
    <w:rsid w:val="0001614C"/>
    <w:pPr>
      <w:ind w:left="720"/>
      <w:contextualSpacing/>
    </w:pPr>
  </w:style>
  <w:style w:type="character" w:customStyle="1" w:styleId="Ttulo1Car">
    <w:name w:val="Título 1 Car"/>
    <w:basedOn w:val="Fuentedeprrafopredeter"/>
    <w:link w:val="Ttulo1"/>
    <w:uiPriority w:val="9"/>
    <w:rsid w:val="0001614C"/>
    <w:rPr>
      <w:rFonts w:asciiTheme="majorHAnsi" w:eastAsiaTheme="majorEastAsia" w:hAnsiTheme="majorHAnsi" w:cstheme="majorBidi"/>
      <w:b/>
      <w:bCs/>
      <w:color w:val="2E74B5" w:themeColor="accent1" w:themeShade="BF"/>
      <w:sz w:val="28"/>
      <w:szCs w:val="28"/>
      <w:lang w:val="es-CR" w:eastAsia="es-CR"/>
    </w:rPr>
  </w:style>
  <w:style w:type="character" w:customStyle="1" w:styleId="Ttulo2Car">
    <w:name w:val="Título 2 Car"/>
    <w:basedOn w:val="Fuentedeprrafopredeter"/>
    <w:link w:val="Ttulo2"/>
    <w:uiPriority w:val="9"/>
    <w:rsid w:val="0001614C"/>
    <w:rPr>
      <w:rFonts w:asciiTheme="majorHAnsi" w:eastAsiaTheme="majorEastAsia" w:hAnsiTheme="majorHAnsi" w:cstheme="majorBidi"/>
      <w:b/>
      <w:bCs/>
      <w:color w:val="5B9BD5" w:themeColor="accent1"/>
      <w:sz w:val="26"/>
      <w:szCs w:val="26"/>
      <w:lang w:val="es-CR" w:eastAsia="es-CR"/>
    </w:rPr>
  </w:style>
  <w:style w:type="table" w:styleId="Tablaconcuadrcula">
    <w:name w:val="Table Grid"/>
    <w:basedOn w:val="Tablanormal"/>
    <w:uiPriority w:val="39"/>
    <w:rsid w:val="0001614C"/>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14C"/>
    <w:pPr>
      <w:autoSpaceDE w:val="0"/>
      <w:autoSpaceDN w:val="0"/>
      <w:adjustRightInd w:val="0"/>
    </w:pPr>
    <w:rPr>
      <w:rFonts w:ascii="IBM Plex Sans" w:hAnsi="IBM Plex Sans" w:cs="IBM Plex Sans"/>
      <w:color w:val="000000"/>
      <w:lang w:val="es-CR"/>
    </w:rPr>
  </w:style>
  <w:style w:type="character" w:customStyle="1" w:styleId="normaltextrun">
    <w:name w:val="normaltextrun"/>
    <w:basedOn w:val="Fuentedeprrafopredeter"/>
    <w:rsid w:val="0001614C"/>
  </w:style>
  <w:style w:type="character" w:customStyle="1" w:styleId="Ttulo3Car">
    <w:name w:val="Título 3 Car"/>
    <w:basedOn w:val="Fuentedeprrafopredeter"/>
    <w:link w:val="Ttulo3"/>
    <w:uiPriority w:val="9"/>
    <w:semiHidden/>
    <w:rsid w:val="0001614C"/>
    <w:rPr>
      <w:rFonts w:asciiTheme="majorHAnsi" w:eastAsiaTheme="majorEastAsia" w:hAnsiTheme="majorHAnsi" w:cstheme="majorBidi"/>
      <w:color w:val="1F4D78" w:themeColor="accent1" w:themeShade="7F"/>
    </w:rPr>
  </w:style>
  <w:style w:type="character" w:customStyle="1" w:styleId="eop">
    <w:name w:val="eop"/>
    <w:basedOn w:val="Fuentedeprrafopredeter"/>
    <w:rsid w:val="0001614C"/>
  </w:style>
  <w:style w:type="character" w:customStyle="1" w:styleId="PrrafodelistaCar">
    <w:name w:val="Párrafo de lista Car"/>
    <w:link w:val="Prrafodelista"/>
    <w:uiPriority w:val="34"/>
    <w:rsid w:val="0001614C"/>
  </w:style>
  <w:style w:type="paragraph" w:customStyle="1" w:styleId="paragraph">
    <w:name w:val="paragraph"/>
    <w:basedOn w:val="Normal"/>
    <w:rsid w:val="00F32139"/>
    <w:pPr>
      <w:spacing w:before="100" w:beforeAutospacing="1" w:after="100" w:afterAutospacing="1"/>
    </w:pPr>
    <w:rPr>
      <w:rFonts w:ascii="Times New Roman" w:eastAsia="Times New Roman" w:hAnsi="Times New Roman" w:cs="Times New Roman"/>
      <w:lang w:val="es-CR" w:eastAsia="es-CR"/>
    </w:rPr>
  </w:style>
  <w:style w:type="character" w:customStyle="1" w:styleId="tabchar">
    <w:name w:val="tabchar"/>
    <w:basedOn w:val="Fuentedeprrafopredeter"/>
    <w:rsid w:val="00F32139"/>
  </w:style>
  <w:style w:type="character" w:styleId="Refdecomentario">
    <w:name w:val="annotation reference"/>
    <w:basedOn w:val="Fuentedeprrafopredeter"/>
    <w:uiPriority w:val="99"/>
    <w:semiHidden/>
    <w:unhideWhenUsed/>
    <w:rsid w:val="0090503E"/>
    <w:rPr>
      <w:sz w:val="16"/>
      <w:szCs w:val="16"/>
    </w:rPr>
  </w:style>
  <w:style w:type="paragraph" w:styleId="Textocomentario">
    <w:name w:val="annotation text"/>
    <w:basedOn w:val="Normal"/>
    <w:link w:val="TextocomentarioCar"/>
    <w:uiPriority w:val="99"/>
    <w:unhideWhenUsed/>
    <w:rsid w:val="0090503E"/>
    <w:pPr>
      <w:spacing w:after="160"/>
    </w:pPr>
    <w:rPr>
      <w:sz w:val="20"/>
      <w:szCs w:val="20"/>
      <w:lang w:val="es-CR"/>
    </w:rPr>
  </w:style>
  <w:style w:type="character" w:customStyle="1" w:styleId="TextocomentarioCar">
    <w:name w:val="Texto comentario Car"/>
    <w:basedOn w:val="Fuentedeprrafopredeter"/>
    <w:link w:val="Textocomentario"/>
    <w:uiPriority w:val="99"/>
    <w:rsid w:val="0090503E"/>
    <w:rPr>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99BCBFA1A72943BF2F87FF740BE88E" ma:contentTypeVersion="16" ma:contentTypeDescription="Crear nuevo documento." ma:contentTypeScope="" ma:versionID="46a7865aaeeae269f15de179164716cc">
  <xsd:schema xmlns:xsd="http://www.w3.org/2001/XMLSchema" xmlns:xs="http://www.w3.org/2001/XMLSchema" xmlns:p="http://schemas.microsoft.com/office/2006/metadata/properties" xmlns:ns2="524d28c9-3418-4e03-9da8-963f1e152f0f" xmlns:ns3="5f7c2c7b-0ab9-4f4b-aa40-987308622354" targetNamespace="http://schemas.microsoft.com/office/2006/metadata/properties" ma:root="true" ma:fieldsID="ac772e4dd1843afd70bf985060c198d4" ns2:_="" ns3:_="">
    <xsd:import namespace="524d28c9-3418-4e03-9da8-963f1e152f0f"/>
    <xsd:import namespace="5f7c2c7b-0ab9-4f4b-aa40-987308622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d28c9-3418-4e03-9da8-963f1e15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5248bfda-69ed-4412-9475-76aa0a65e08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c2c7b-0ab9-4f4b-aa40-98730862235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d6ace4db-5614-45a8-9db8-344648759f8c}" ma:internalName="TaxCatchAll" ma:showField="CatchAllData" ma:web="5f7c2c7b-0ab9-4f4b-aa40-987308622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7c2c7b-0ab9-4f4b-aa40-987308622354" xsi:nil="true"/>
    <lcf76f155ced4ddcb4097134ff3c332f xmlns="524d28c9-3418-4e03-9da8-963f1e152f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C0FDD5-9D1E-4C44-97F4-3CB9097171F1}"/>
</file>

<file path=customXml/itemProps2.xml><?xml version="1.0" encoding="utf-8"?>
<ds:datastoreItem xmlns:ds="http://schemas.openxmlformats.org/officeDocument/2006/customXml" ds:itemID="{89E3363A-8559-4243-9938-0B6B7790EFC0}"/>
</file>

<file path=customXml/itemProps3.xml><?xml version="1.0" encoding="utf-8"?>
<ds:datastoreItem xmlns:ds="http://schemas.openxmlformats.org/officeDocument/2006/customXml" ds:itemID="{7EBE7DA7-EB48-4612-BEC0-625922C18F6D}"/>
</file>

<file path=docProps/app.xml><?xml version="1.0" encoding="utf-8"?>
<Properties xmlns="http://schemas.openxmlformats.org/officeDocument/2006/extended-properties" xmlns:vt="http://schemas.openxmlformats.org/officeDocument/2006/docPropsVTypes">
  <Template>Normal</Template>
  <TotalTime>65</TotalTime>
  <Pages>12</Pages>
  <Words>2887</Words>
  <Characters>15880</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Valdelomar</dc:creator>
  <cp:keywords/>
  <dc:description/>
  <cp:lastModifiedBy>Katherine Barquero Mejia</cp:lastModifiedBy>
  <cp:revision>3</cp:revision>
  <dcterms:created xsi:type="dcterms:W3CDTF">2023-09-11T15:04:00Z</dcterms:created>
  <dcterms:modified xsi:type="dcterms:W3CDTF">2023-09-11T16:18:00Z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0x0101000B99BCBFA1A72943BF2F87FF740BE88E</vt:lpwstr>
  </property>
</Properties>
</file>